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CE5076"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69E248F8" wp14:editId="6EB1DC7E">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E9982C2" w14:textId="04EAD356" w:rsidR="00D360C1" w:rsidRPr="00785397" w:rsidRDefault="007E79BB"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t xml:space="preserve">Business </w:t>
                              </w:r>
                              <w:r>
                                <w:rPr>
                                  <w:color w:val="FFFFFF" w:themeColor="background1"/>
                                  <w:sz w:val="48"/>
                                  <w:szCs w:val="48"/>
                                </w:rPr>
                                <w:t>Applikation</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E1029C0" w14:textId="0ACA32C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E79BB">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E248F8"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5E9982C2" w14:textId="04EAD356" w:rsidR="00D360C1" w:rsidRPr="00785397" w:rsidRDefault="007E79BB"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t xml:space="preserve">Business </w:t>
                        </w:r>
                        <w:r>
                          <w:rPr>
                            <w:color w:val="FFFFFF" w:themeColor="background1"/>
                            <w:sz w:val="48"/>
                            <w:szCs w:val="48"/>
                          </w:rPr>
                          <w:t>Applikation</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4E1029C0" w14:textId="0ACA32CD"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E79BB">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23F1969D"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614"/>
        <w:gridCol w:w="5244"/>
      </w:tblGrid>
      <w:tr w:rsidR="00B16528" w:rsidRPr="00F01B72" w14:paraId="0479D5E5" w14:textId="77777777" w:rsidTr="0067748F">
        <w:tc>
          <w:tcPr>
            <w:tcW w:w="2923" w:type="dxa"/>
          </w:tcPr>
          <w:p w14:paraId="062BC40E" w14:textId="77777777" w:rsidR="00B16528" w:rsidRDefault="00B16528" w:rsidP="0067748F">
            <w:pPr>
              <w:pStyle w:val="Infoblocklinks"/>
              <w:ind w:left="284"/>
              <w:rPr>
                <w:rStyle w:val="Formulartitel"/>
              </w:rPr>
            </w:pPr>
          </w:p>
        </w:tc>
        <w:tc>
          <w:tcPr>
            <w:tcW w:w="6858" w:type="dxa"/>
            <w:gridSpan w:val="2"/>
            <w:tcMar>
              <w:left w:w="57" w:type="dxa"/>
            </w:tcMar>
          </w:tcPr>
          <w:p w14:paraId="580CF758" w14:textId="77777777" w:rsidR="00B16528" w:rsidRPr="00A54EF0" w:rsidRDefault="00B16528" w:rsidP="0067748F">
            <w:pPr>
              <w:pStyle w:val="Infoblock"/>
            </w:pPr>
          </w:p>
        </w:tc>
      </w:tr>
      <w:tr w:rsidR="00B16528" w:rsidRPr="00F01B72" w14:paraId="68E439DF" w14:textId="77777777" w:rsidTr="007E79BB">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537" w:type="dxa"/>
                <w:gridSpan w:val="2"/>
              </w:tcPr>
              <w:p w14:paraId="510F6D62" w14:textId="6AF02B78" w:rsidR="00B16528" w:rsidRPr="00F01B72" w:rsidRDefault="007E79BB" w:rsidP="0067748F">
                <w:pPr>
                  <w:pStyle w:val="Infoblocklinks"/>
                  <w:ind w:left="284"/>
                </w:pPr>
                <w:r>
                  <w:rPr>
                    <w:rStyle w:val="Formulartitel"/>
                  </w:rPr>
                  <w:t>Security Policy</w:t>
                </w:r>
                <w:r w:rsidR="002614D4">
                  <w:rPr>
                    <w:rStyle w:val="Formulartitel"/>
                  </w:rPr>
                  <w:t xml:space="preserve"> </w:t>
                </w:r>
                <w:r w:rsidR="00314E19">
                  <w:rPr>
                    <w:rStyle w:val="Formulartitel"/>
                  </w:rPr>
                  <w:t>Business Applications</w:t>
                </w:r>
              </w:p>
            </w:tc>
          </w:sdtContent>
        </w:sdt>
        <w:tc>
          <w:tcPr>
            <w:tcW w:w="5244" w:type="dxa"/>
            <w:tcMar>
              <w:left w:w="57" w:type="dxa"/>
            </w:tcMar>
          </w:tcPr>
          <w:p w14:paraId="57E43579" w14:textId="77777777" w:rsidR="00B16528" w:rsidRPr="00A54EF0" w:rsidRDefault="00B16528" w:rsidP="0067748F">
            <w:pPr>
              <w:pStyle w:val="Infoblock"/>
            </w:pPr>
          </w:p>
        </w:tc>
      </w:tr>
      <w:tr w:rsidR="00B16528" w:rsidRPr="0061108A" w14:paraId="5DA593AD" w14:textId="77777777" w:rsidTr="0067748F">
        <w:tc>
          <w:tcPr>
            <w:tcW w:w="2923" w:type="dxa"/>
          </w:tcPr>
          <w:p w14:paraId="168D14D4"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D64C34F" w14:textId="77777777" w:rsidR="00B16528" w:rsidRPr="00A54EF0" w:rsidRDefault="00B16528" w:rsidP="0067748F">
                <w:pPr>
                  <w:pStyle w:val="Infoblock"/>
                </w:pPr>
                <w:r w:rsidRPr="00E4215A">
                  <w:rPr>
                    <w:rStyle w:val="PlaceholderText"/>
                  </w:rPr>
                  <w:t>[Number]</w:t>
                </w:r>
              </w:p>
            </w:tc>
          </w:sdtContent>
        </w:sdt>
      </w:tr>
      <w:tr w:rsidR="00B16528" w:rsidRPr="00F01B72" w14:paraId="41557225" w14:textId="77777777" w:rsidTr="0067748F">
        <w:tc>
          <w:tcPr>
            <w:tcW w:w="2923" w:type="dxa"/>
          </w:tcPr>
          <w:p w14:paraId="341F35DB"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C61DC84" w14:textId="77777777" w:rsidR="00B16528" w:rsidRPr="00A54EF0" w:rsidRDefault="00F50288" w:rsidP="0067748F">
                <w:pPr>
                  <w:pStyle w:val="Infoblock"/>
                </w:pPr>
                <w:r>
                  <w:rPr>
                    <w:lang w:val="de-CH"/>
                  </w:rPr>
                  <w:t>04.07.2022</w:t>
                </w:r>
              </w:p>
            </w:tc>
          </w:sdtContent>
        </w:sdt>
      </w:tr>
      <w:tr w:rsidR="00B16528" w:rsidRPr="00F01B72" w14:paraId="14F0FDBF" w14:textId="77777777" w:rsidTr="0067748F">
        <w:tc>
          <w:tcPr>
            <w:tcW w:w="2923" w:type="dxa"/>
          </w:tcPr>
          <w:p w14:paraId="0608C625"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19A61E9C" w14:textId="4A387212" w:rsidR="00B16528" w:rsidRPr="00A54EF0" w:rsidRDefault="007E79BB" w:rsidP="0067748F">
                <w:pPr>
                  <w:pStyle w:val="Infoblock"/>
                </w:pPr>
                <w:r>
                  <w:t xml:space="preserve">Chief </w:t>
                </w:r>
                <w:r w:rsidR="002614D4">
                  <w:t>Information Security Officer</w:t>
                </w:r>
              </w:p>
            </w:tc>
          </w:sdtContent>
        </w:sdt>
      </w:tr>
      <w:bookmarkEnd w:id="0"/>
      <w:tr w:rsidR="00B16528" w:rsidRPr="00F01B72" w14:paraId="15F0D827" w14:textId="77777777" w:rsidTr="0067748F">
        <w:tc>
          <w:tcPr>
            <w:tcW w:w="2923" w:type="dxa"/>
          </w:tcPr>
          <w:p w14:paraId="7C434F44"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D44DD76" w14:textId="77777777" w:rsidR="00B16528" w:rsidRPr="00A54EF0" w:rsidRDefault="00F50288" w:rsidP="0067748F">
                <w:pPr>
                  <w:pStyle w:val="Infoblock"/>
                </w:pPr>
                <w:r>
                  <w:rPr>
                    <w:lang w:val="de-CH"/>
                  </w:rPr>
                  <w:t>04.07.2022</w:t>
                </w:r>
              </w:p>
            </w:tc>
          </w:sdtContent>
        </w:sdt>
      </w:tr>
      <w:tr w:rsidR="00D11606" w:rsidRPr="008A73A5" w14:paraId="2991727E" w14:textId="77777777" w:rsidTr="00D11606">
        <w:tc>
          <w:tcPr>
            <w:tcW w:w="2923" w:type="dxa"/>
            <w:hideMark/>
          </w:tcPr>
          <w:p w14:paraId="2C101A41" w14:textId="77777777" w:rsidR="00D11606" w:rsidRDefault="00D11606">
            <w:pPr>
              <w:pStyle w:val="Infoblocklinks"/>
              <w:ind w:left="284"/>
            </w:pPr>
            <w:r>
              <w:t>Scope of application</w:t>
            </w:r>
          </w:p>
        </w:tc>
        <w:tc>
          <w:tcPr>
            <w:tcW w:w="6858" w:type="dxa"/>
            <w:gridSpan w:val="2"/>
            <w:tcMar>
              <w:top w:w="85" w:type="dxa"/>
              <w:left w:w="57" w:type="dxa"/>
              <w:bottom w:w="85" w:type="dxa"/>
              <w:right w:w="0" w:type="dxa"/>
            </w:tcMar>
            <w:hideMark/>
          </w:tcPr>
          <w:p w14:paraId="00CBE80A" w14:textId="77777777" w:rsidR="00D11606" w:rsidRPr="007E79BB" w:rsidRDefault="00000000">
            <w:pPr>
              <w:pStyle w:val="Infoblock"/>
              <w:rPr>
                <w:szCs w:val="20"/>
                <w:lang w:val="en-US"/>
              </w:rPr>
            </w:pPr>
            <w:sdt>
              <w:sdtPr>
                <w:rPr>
                  <w:szCs w:val="20"/>
                  <w:lang w:val="en-US"/>
                </w:rPr>
                <w:alias w:val="Geltungsbereich"/>
                <w:tag w:val="Geltungsbereich"/>
                <w:id w:val="-1083837412"/>
                <w:placeholder>
                  <w:docPart w:val="B10B8E6C7F214C9E885E6C02BF320966"/>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D11606" w:rsidRPr="007E79BB">
                  <w:rPr>
                    <w:szCs w:val="20"/>
                    <w:lang w:val="en-US"/>
                  </w:rPr>
                  <w:t>SÜDVERS Holding GmbH &amp; Co. KG and its majority-owned subsidiaries, as well as SÜDVERS International GmbH</w:t>
                </w:r>
              </w:sdtContent>
            </w:sdt>
          </w:p>
        </w:tc>
      </w:tr>
      <w:tr w:rsidR="00B16528" w:rsidRPr="00F01B72" w14:paraId="02BC2035" w14:textId="77777777" w:rsidTr="0067748F">
        <w:tc>
          <w:tcPr>
            <w:tcW w:w="2923" w:type="dxa"/>
          </w:tcPr>
          <w:p w14:paraId="3177B034"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57AF7F86" w14:textId="77777777" w:rsidR="00B16528" w:rsidRDefault="00B16528" w:rsidP="0067748F">
                <w:pPr>
                  <w:pStyle w:val="Infoblock"/>
                </w:pPr>
                <w:r>
                  <w:t>Compliance</w:t>
                </w:r>
              </w:p>
            </w:tc>
          </w:sdtContent>
        </w:sdt>
      </w:tr>
      <w:tr w:rsidR="00B16528" w:rsidRPr="00F01B72" w14:paraId="0495F9F0" w14:textId="77777777" w:rsidTr="0067748F">
        <w:tc>
          <w:tcPr>
            <w:tcW w:w="2923" w:type="dxa"/>
          </w:tcPr>
          <w:p w14:paraId="062C53A5"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6D9191DF" w14:textId="77777777" w:rsidR="00B16528" w:rsidRPr="00A54EF0" w:rsidRDefault="002614D4" w:rsidP="0067748F">
                <w:pPr>
                  <w:pStyle w:val="Infoblock"/>
                </w:pPr>
                <w:r>
                  <w:t>Information security</w:t>
                </w:r>
              </w:p>
            </w:tc>
          </w:sdtContent>
        </w:sdt>
      </w:tr>
      <w:tr w:rsidR="00B16528" w:rsidRPr="00F01B72" w14:paraId="796F92E9" w14:textId="77777777" w:rsidTr="0067748F">
        <w:tc>
          <w:tcPr>
            <w:tcW w:w="2923" w:type="dxa"/>
          </w:tcPr>
          <w:p w14:paraId="08A21FF7"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4EB10DE9" w14:textId="77777777" w:rsidR="00B16528" w:rsidRPr="00A54EF0" w:rsidRDefault="002614D4" w:rsidP="0067748F">
                <w:pPr>
                  <w:pStyle w:val="Infoblock"/>
                </w:pPr>
                <w:r>
                  <w:t>Dirk Franken</w:t>
                </w:r>
              </w:p>
            </w:tc>
          </w:sdtContent>
        </w:sdt>
      </w:tr>
      <w:tr w:rsidR="00B16528" w:rsidRPr="00F01B72" w14:paraId="3BD92904" w14:textId="77777777" w:rsidTr="0067748F">
        <w:tc>
          <w:tcPr>
            <w:tcW w:w="2923" w:type="dxa"/>
          </w:tcPr>
          <w:p w14:paraId="4863EABB"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3C30EBF7" w14:textId="77777777" w:rsidR="00B16528" w:rsidRPr="00A54EF0" w:rsidRDefault="002614D4" w:rsidP="0067748F">
                <w:pPr>
                  <w:pStyle w:val="Infoblock"/>
                  <w:tabs>
                    <w:tab w:val="right" w:pos="8784"/>
                  </w:tabs>
                </w:pPr>
                <w:r>
                  <w:t>Information security policy</w:t>
                </w:r>
              </w:p>
            </w:tc>
          </w:sdtContent>
        </w:sdt>
      </w:tr>
      <w:tr w:rsidR="00B16528" w:rsidRPr="00F01B72" w14:paraId="2045B588" w14:textId="77777777" w:rsidTr="0067748F">
        <w:tc>
          <w:tcPr>
            <w:tcW w:w="2923" w:type="dxa"/>
          </w:tcPr>
          <w:p w14:paraId="15074078"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240F00B" w14:textId="77777777" w:rsidR="00B16528" w:rsidRPr="00A54EF0" w:rsidRDefault="00B16528" w:rsidP="0067748F">
                <w:pPr>
                  <w:pStyle w:val="Infoblock"/>
                  <w:tabs>
                    <w:tab w:val="right" w:pos="8784"/>
                  </w:tabs>
                </w:pPr>
                <w:r>
                  <w:t>n/a</w:t>
                </w:r>
              </w:p>
            </w:tc>
          </w:sdtContent>
        </w:sdt>
      </w:tr>
      <w:tr w:rsidR="00B16528" w:rsidRPr="00B47280" w14:paraId="58F2AA30" w14:textId="77777777" w:rsidTr="0067748F">
        <w:tc>
          <w:tcPr>
            <w:tcW w:w="2923" w:type="dxa"/>
          </w:tcPr>
          <w:p w14:paraId="2D51EC96"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3AEE0997" w14:textId="77777777" w:rsidR="00B16528" w:rsidRPr="00F47BAB" w:rsidRDefault="00B16528" w:rsidP="0067748F">
            <w:pPr>
              <w:pStyle w:val="Infoblock"/>
              <w:tabs>
                <w:tab w:val="right" w:pos="8784"/>
              </w:tabs>
              <w:rPr>
                <w:lang w:val="de-DE"/>
              </w:rPr>
            </w:pPr>
          </w:p>
        </w:tc>
      </w:tr>
      <w:tr w:rsidR="00B16528" w:rsidRPr="00F01B72" w14:paraId="5DD62008" w14:textId="77777777" w:rsidTr="0067748F">
        <w:tc>
          <w:tcPr>
            <w:tcW w:w="2923" w:type="dxa"/>
          </w:tcPr>
          <w:p w14:paraId="7077E673"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42D0C303" w14:textId="77777777" w:rsidR="00B16528" w:rsidRPr="00A54EF0" w:rsidRDefault="00B16528" w:rsidP="0067748F">
                <w:pPr>
                  <w:pStyle w:val="Infoblock"/>
                  <w:tabs>
                    <w:tab w:val="right" w:pos="8784"/>
                  </w:tabs>
                </w:pPr>
                <w:r>
                  <w:t>Until further notice</w:t>
                </w:r>
              </w:p>
            </w:tc>
          </w:sdtContent>
        </w:sdt>
      </w:tr>
      <w:tr w:rsidR="00B16528" w:rsidRPr="00F01B72" w14:paraId="111794C8" w14:textId="77777777" w:rsidTr="0067748F">
        <w:tc>
          <w:tcPr>
            <w:tcW w:w="2923" w:type="dxa"/>
          </w:tcPr>
          <w:p w14:paraId="7A97B9DB"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6-25T00:00:00Z">
              <w:dateFormat w:val="dd.MM.yyyy"/>
              <w:lid w:val="de-CH"/>
              <w:storeMappedDataAs w:val="dateTime"/>
              <w:calendar w:val="gregorian"/>
            </w:date>
          </w:sdtPr>
          <w:sdtContent>
            <w:tc>
              <w:tcPr>
                <w:tcW w:w="6858" w:type="dxa"/>
                <w:gridSpan w:val="2"/>
                <w:tcMar>
                  <w:left w:w="57" w:type="dxa"/>
                </w:tcMar>
              </w:tcPr>
              <w:p w14:paraId="29C1F66E" w14:textId="4AACC121" w:rsidR="00B16528" w:rsidRPr="00A54EF0" w:rsidRDefault="008A73A5" w:rsidP="0067748F">
                <w:pPr>
                  <w:pStyle w:val="Infoblock"/>
                  <w:tabs>
                    <w:tab w:val="right" w:pos="8784"/>
                  </w:tabs>
                </w:pPr>
                <w:r>
                  <w:rPr>
                    <w:lang w:val="de-CH"/>
                  </w:rPr>
                  <w:t>25.06.2025</w:t>
                </w:r>
              </w:p>
            </w:tc>
          </w:sdtContent>
        </w:sdt>
      </w:tr>
      <w:tr w:rsidR="00B16528" w:rsidRPr="00F01B72" w14:paraId="28A932A9" w14:textId="77777777" w:rsidTr="0067748F">
        <w:tc>
          <w:tcPr>
            <w:tcW w:w="2923" w:type="dxa"/>
          </w:tcPr>
          <w:p w14:paraId="50B386AF"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1242D319" w14:textId="3E816EB9" w:rsidR="00B16528" w:rsidRPr="00A54EF0" w:rsidRDefault="008A73A5" w:rsidP="0067748F">
                <w:pPr>
                  <w:pStyle w:val="Infoblock"/>
                  <w:tabs>
                    <w:tab w:val="right" w:pos="8784"/>
                  </w:tabs>
                </w:pPr>
                <w:r>
                  <w:rPr>
                    <w:lang w:val="de-CH"/>
                  </w:rPr>
                  <w:t>07.01.2026</w:t>
                </w:r>
              </w:p>
            </w:tc>
          </w:sdtContent>
        </w:sdt>
      </w:tr>
      <w:bookmarkEnd w:id="1"/>
      <w:tr w:rsidR="00B16528" w:rsidRPr="00B16528" w14:paraId="532C6752" w14:textId="77777777" w:rsidTr="0067748F">
        <w:tc>
          <w:tcPr>
            <w:tcW w:w="2923" w:type="dxa"/>
          </w:tcPr>
          <w:p w14:paraId="7E09494B" w14:textId="77777777" w:rsidR="00B16528" w:rsidRPr="008153AA" w:rsidRDefault="00B16528" w:rsidP="0067748F">
            <w:pPr>
              <w:pStyle w:val="Infoblocklinks"/>
              <w:ind w:left="284"/>
            </w:pPr>
            <w:r>
              <w:t>Publication</w:t>
            </w:r>
          </w:p>
        </w:tc>
        <w:tc>
          <w:tcPr>
            <w:tcW w:w="6858" w:type="dxa"/>
            <w:gridSpan w:val="2"/>
            <w:tcMar>
              <w:left w:w="57" w:type="dxa"/>
            </w:tcMar>
          </w:tcPr>
          <w:p w14:paraId="454DC286"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48D2AF4" w14:textId="77777777" w:rsidTr="0067748F">
        <w:tc>
          <w:tcPr>
            <w:tcW w:w="2923" w:type="dxa"/>
          </w:tcPr>
          <w:p w14:paraId="69848A0E"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1CB1300D" w14:textId="77777777" w:rsidR="00B16528" w:rsidRDefault="00B16528" w:rsidP="0067748F">
                <w:pPr>
                  <w:pStyle w:val="Infoblock"/>
                </w:pPr>
                <w:r>
                  <w:t>Internal</w:t>
                </w:r>
              </w:p>
            </w:tc>
          </w:sdtContent>
        </w:sdt>
      </w:tr>
      <w:tr w:rsidR="00B16528" w:rsidRPr="00F01B72" w14:paraId="77E24AC2" w14:textId="77777777" w:rsidTr="0067748F">
        <w:tc>
          <w:tcPr>
            <w:tcW w:w="2923" w:type="dxa"/>
          </w:tcPr>
          <w:p w14:paraId="46B5B06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433C35A1" w14:textId="77777777" w:rsidR="00B16528" w:rsidRPr="00A54EF0" w:rsidRDefault="00B16528" w:rsidP="0067748F">
                <w:pPr>
                  <w:pStyle w:val="Infoblock"/>
                </w:pPr>
                <w:r>
                  <w:t>Document management system</w:t>
                </w:r>
              </w:p>
            </w:tc>
          </w:sdtContent>
        </w:sdt>
      </w:tr>
      <w:tr w:rsidR="00B16528" w:rsidRPr="00F01B72" w14:paraId="69968E02" w14:textId="77777777" w:rsidTr="0067748F">
        <w:tc>
          <w:tcPr>
            <w:tcW w:w="2923" w:type="dxa"/>
          </w:tcPr>
          <w:p w14:paraId="3F5AFC8C"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0975B4E"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7E75B343" w14:textId="77777777" w:rsidTr="0067748F">
        <w:tc>
          <w:tcPr>
            <w:tcW w:w="2923" w:type="dxa"/>
          </w:tcPr>
          <w:p w14:paraId="4FD2D84A" w14:textId="77777777" w:rsidR="00B16528" w:rsidRPr="00EC1F23" w:rsidRDefault="00B16528" w:rsidP="0067748F">
            <w:pPr>
              <w:pStyle w:val="Infoblocklinks"/>
              <w:ind w:left="284"/>
            </w:pPr>
            <w:r>
              <w:t>Languages</w:t>
            </w:r>
          </w:p>
        </w:tc>
        <w:tc>
          <w:tcPr>
            <w:tcW w:w="6858" w:type="dxa"/>
            <w:gridSpan w:val="2"/>
            <w:tcMar>
              <w:left w:w="57" w:type="dxa"/>
            </w:tcMar>
          </w:tcPr>
          <w:p w14:paraId="66C0687F"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254F765F" w14:textId="77777777" w:rsidTr="0067748F">
        <w:tc>
          <w:tcPr>
            <w:tcW w:w="2923" w:type="dxa"/>
          </w:tcPr>
          <w:p w14:paraId="046B1D76" w14:textId="77777777" w:rsidR="00B16528" w:rsidRPr="008153AA" w:rsidRDefault="00B16528" w:rsidP="0067748F">
            <w:pPr>
              <w:pStyle w:val="Infoblocklinks"/>
              <w:ind w:left="284"/>
            </w:pPr>
            <w:r>
              <w:t>Formats</w:t>
            </w:r>
          </w:p>
        </w:tc>
        <w:tc>
          <w:tcPr>
            <w:tcW w:w="6858" w:type="dxa"/>
            <w:gridSpan w:val="2"/>
            <w:tcMar>
              <w:left w:w="57" w:type="dxa"/>
            </w:tcMar>
          </w:tcPr>
          <w:p w14:paraId="1C55DEC2" w14:textId="77777777" w:rsidR="00B16528" w:rsidRPr="0043777D" w:rsidRDefault="00B16528" w:rsidP="0067748F">
            <w:pPr>
              <w:pStyle w:val="Infoblock"/>
              <w:tabs>
                <w:tab w:val="left" w:pos="1498"/>
              </w:tabs>
            </w:pPr>
          </w:p>
        </w:tc>
      </w:tr>
      <w:tr w:rsidR="00B16528" w:rsidRPr="00F01B72" w14:paraId="519C838D" w14:textId="77777777" w:rsidTr="0067748F">
        <w:tc>
          <w:tcPr>
            <w:tcW w:w="2923" w:type="dxa"/>
          </w:tcPr>
          <w:p w14:paraId="747CCF55" w14:textId="77777777" w:rsidR="00B16528" w:rsidRPr="00F01B72" w:rsidRDefault="00B16528" w:rsidP="0067748F">
            <w:pPr>
              <w:pStyle w:val="Infoblocklinks"/>
              <w:ind w:left="284"/>
            </w:pPr>
            <w:r>
              <w:t>Remarks</w:t>
            </w:r>
          </w:p>
        </w:tc>
        <w:tc>
          <w:tcPr>
            <w:tcW w:w="6858" w:type="dxa"/>
            <w:gridSpan w:val="2"/>
            <w:tcMar>
              <w:left w:w="57" w:type="dxa"/>
            </w:tcMar>
          </w:tcPr>
          <w:p w14:paraId="732AF240" w14:textId="77777777" w:rsidR="00B16528" w:rsidRPr="00A54EF0" w:rsidRDefault="00B16528" w:rsidP="0067748F">
            <w:pPr>
              <w:pStyle w:val="Infoblock"/>
            </w:pPr>
          </w:p>
        </w:tc>
      </w:tr>
    </w:tbl>
    <w:p w14:paraId="7C6F8D43" w14:textId="77777777" w:rsidR="00B16528" w:rsidRDefault="00B16528">
      <w:pPr>
        <w:rPr>
          <w:b/>
        </w:rPr>
      </w:pPr>
    </w:p>
    <w:p w14:paraId="5E8B49C2"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20999296" w14:textId="77777777" w:rsidR="00743B2C" w:rsidRDefault="00743B2C">
          <w:pPr>
            <w:pStyle w:val="TOCHeading"/>
          </w:pPr>
          <w:r>
            <w:t>Table of contents</w:t>
          </w:r>
        </w:p>
        <w:p w14:paraId="3E9948AD" w14:textId="77777777" w:rsidR="000A3E13"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7316296" w:history="1">
            <w:r w:rsidR="000A3E13" w:rsidRPr="00A243B8">
              <w:rPr>
                <w:rStyle w:val="Hyperlink"/>
                <w:noProof/>
              </w:rPr>
              <w:t>1</w:t>
            </w:r>
            <w:r w:rsidR="000A3E13">
              <w:rPr>
                <w:rFonts w:eastAsiaTheme="minorEastAsia"/>
                <w:noProof/>
                <w:lang w:eastAsia="de-DE"/>
              </w:rPr>
              <w:tab/>
            </w:r>
            <w:r w:rsidR="000A3E13" w:rsidRPr="00A243B8">
              <w:rPr>
                <w:rStyle w:val="Hyperlink"/>
                <w:noProof/>
              </w:rPr>
              <w:t>Register for business applications</w:t>
            </w:r>
            <w:r w:rsidR="000A3E13">
              <w:rPr>
                <w:noProof/>
                <w:webHidden/>
              </w:rPr>
              <w:tab/>
            </w:r>
            <w:r w:rsidR="000A3E13">
              <w:rPr>
                <w:noProof/>
                <w:webHidden/>
              </w:rPr>
              <w:fldChar w:fldCharType="begin"/>
            </w:r>
            <w:r w:rsidR="000A3E13">
              <w:rPr>
                <w:noProof/>
                <w:webHidden/>
              </w:rPr>
              <w:instrText xml:space="preserve"> PAGEREF _Toc107316296 \h </w:instrText>
            </w:r>
            <w:r w:rsidR="000A3E13">
              <w:rPr>
                <w:noProof/>
                <w:webHidden/>
              </w:rPr>
            </w:r>
            <w:r w:rsidR="000A3E13">
              <w:rPr>
                <w:noProof/>
                <w:webHidden/>
              </w:rPr>
              <w:fldChar w:fldCharType="separate"/>
            </w:r>
            <w:r w:rsidR="000A3E13">
              <w:rPr>
                <w:noProof/>
                <w:webHidden/>
              </w:rPr>
              <w:t>4</w:t>
            </w:r>
            <w:r w:rsidR="000A3E13">
              <w:rPr>
                <w:noProof/>
                <w:webHidden/>
              </w:rPr>
              <w:fldChar w:fldCharType="end"/>
            </w:r>
          </w:hyperlink>
        </w:p>
        <w:p w14:paraId="1985F9EE" w14:textId="77777777" w:rsidR="000A3E13" w:rsidRDefault="000A3E13">
          <w:pPr>
            <w:pStyle w:val="TOC2"/>
            <w:tabs>
              <w:tab w:val="left" w:pos="880"/>
              <w:tab w:val="right" w:leader="dot" w:pos="9062"/>
            </w:tabs>
            <w:rPr>
              <w:rFonts w:eastAsiaTheme="minorEastAsia"/>
              <w:noProof/>
              <w:lang w:eastAsia="de-DE"/>
            </w:rPr>
          </w:pPr>
          <w:hyperlink w:anchor="_Toc107316297" w:history="1">
            <w:r w:rsidRPr="00A243B8">
              <w:rPr>
                <w:rStyle w:val="Hyperlink"/>
                <w:rFonts w:cstheme="minorHAnsi"/>
                <w:noProof/>
              </w:rPr>
              <w:t>1.1</w:t>
            </w:r>
            <w:r>
              <w:rPr>
                <w:rFonts w:eastAsiaTheme="minorEastAsia"/>
                <w:noProof/>
                <w:lang w:eastAsia="de-DE"/>
              </w:rPr>
              <w:tab/>
            </w:r>
            <w:r w:rsidRPr="00A243B8">
              <w:rPr>
                <w:rStyle w:val="Hyperlink"/>
                <w:rFonts w:cstheme="minorHAnsi"/>
                <w:noProof/>
              </w:rPr>
              <w:t>Principle</w:t>
            </w:r>
            <w:r>
              <w:rPr>
                <w:noProof/>
                <w:webHidden/>
              </w:rPr>
              <w:tab/>
            </w:r>
            <w:r>
              <w:rPr>
                <w:noProof/>
                <w:webHidden/>
              </w:rPr>
              <w:fldChar w:fldCharType="begin"/>
            </w:r>
            <w:r>
              <w:rPr>
                <w:noProof/>
                <w:webHidden/>
              </w:rPr>
              <w:instrText xml:space="preserve"> PAGEREF _Toc107316297 \h </w:instrText>
            </w:r>
            <w:r>
              <w:rPr>
                <w:noProof/>
                <w:webHidden/>
              </w:rPr>
            </w:r>
            <w:r>
              <w:rPr>
                <w:noProof/>
                <w:webHidden/>
              </w:rPr>
              <w:fldChar w:fldCharType="separate"/>
            </w:r>
            <w:r>
              <w:rPr>
                <w:noProof/>
                <w:webHidden/>
              </w:rPr>
              <w:t>4</w:t>
            </w:r>
            <w:r>
              <w:rPr>
                <w:noProof/>
                <w:webHidden/>
              </w:rPr>
              <w:fldChar w:fldCharType="end"/>
            </w:r>
          </w:hyperlink>
        </w:p>
        <w:p w14:paraId="43D1D436" w14:textId="77777777" w:rsidR="000A3E13" w:rsidRDefault="000A3E13">
          <w:pPr>
            <w:pStyle w:val="TOC2"/>
            <w:tabs>
              <w:tab w:val="left" w:pos="880"/>
              <w:tab w:val="right" w:leader="dot" w:pos="9062"/>
            </w:tabs>
            <w:rPr>
              <w:rFonts w:eastAsiaTheme="minorEastAsia"/>
              <w:noProof/>
              <w:lang w:eastAsia="de-DE"/>
            </w:rPr>
          </w:pPr>
          <w:hyperlink w:anchor="_Toc107316298" w:history="1">
            <w:r w:rsidRPr="00A243B8">
              <w:rPr>
                <w:rStyle w:val="Hyperlink"/>
                <w:rFonts w:cstheme="minorHAnsi"/>
                <w:noProof/>
              </w:rPr>
              <w:t>1.2</w:t>
            </w:r>
            <w:r>
              <w:rPr>
                <w:rFonts w:eastAsiaTheme="minorEastAsia"/>
                <w:noProof/>
                <w:lang w:eastAsia="de-DE"/>
              </w:rPr>
              <w:tab/>
            </w:r>
            <w:r w:rsidRPr="00A243B8">
              <w:rPr>
                <w:rStyle w:val="Hyperlink"/>
                <w:rFonts w:cstheme="minorHAnsi"/>
                <w:noProof/>
              </w:rPr>
              <w:t>Objective</w:t>
            </w:r>
            <w:r>
              <w:rPr>
                <w:noProof/>
                <w:webHidden/>
              </w:rPr>
              <w:tab/>
            </w:r>
            <w:r>
              <w:rPr>
                <w:noProof/>
                <w:webHidden/>
              </w:rPr>
              <w:fldChar w:fldCharType="begin"/>
            </w:r>
            <w:r>
              <w:rPr>
                <w:noProof/>
                <w:webHidden/>
              </w:rPr>
              <w:instrText xml:space="preserve"> PAGEREF _Toc107316298 \h </w:instrText>
            </w:r>
            <w:r>
              <w:rPr>
                <w:noProof/>
                <w:webHidden/>
              </w:rPr>
            </w:r>
            <w:r>
              <w:rPr>
                <w:noProof/>
                <w:webHidden/>
              </w:rPr>
              <w:fldChar w:fldCharType="separate"/>
            </w:r>
            <w:r>
              <w:rPr>
                <w:noProof/>
                <w:webHidden/>
              </w:rPr>
              <w:t>4</w:t>
            </w:r>
            <w:r>
              <w:rPr>
                <w:noProof/>
                <w:webHidden/>
              </w:rPr>
              <w:fldChar w:fldCharType="end"/>
            </w:r>
          </w:hyperlink>
        </w:p>
        <w:p w14:paraId="63C6F0A9" w14:textId="77777777" w:rsidR="000A3E13" w:rsidRDefault="000A3E13">
          <w:pPr>
            <w:pStyle w:val="TOC2"/>
            <w:tabs>
              <w:tab w:val="left" w:pos="880"/>
              <w:tab w:val="right" w:leader="dot" w:pos="9062"/>
            </w:tabs>
            <w:rPr>
              <w:rFonts w:eastAsiaTheme="minorEastAsia"/>
              <w:noProof/>
              <w:lang w:eastAsia="de-DE"/>
            </w:rPr>
          </w:pPr>
          <w:hyperlink w:anchor="_Toc107316299" w:history="1">
            <w:r w:rsidRPr="00A243B8">
              <w:rPr>
                <w:rStyle w:val="Hyperlink"/>
                <w:rFonts w:cstheme="minorHAnsi"/>
                <w:noProof/>
              </w:rPr>
              <w:t>1.3</w:t>
            </w:r>
            <w:r>
              <w:rPr>
                <w:rFonts w:eastAsiaTheme="minorEastAsia"/>
                <w:noProof/>
                <w:lang w:eastAsia="de-DE"/>
              </w:rPr>
              <w:tab/>
            </w:r>
            <w:r w:rsidRPr="00A243B8">
              <w:rPr>
                <w:rStyle w:val="Hyperlink"/>
                <w:rFonts w:cstheme="minorHAnsi"/>
                <w:noProof/>
              </w:rPr>
              <w:t>Controls</w:t>
            </w:r>
            <w:r>
              <w:rPr>
                <w:noProof/>
                <w:webHidden/>
              </w:rPr>
              <w:tab/>
            </w:r>
            <w:r>
              <w:rPr>
                <w:noProof/>
                <w:webHidden/>
              </w:rPr>
              <w:fldChar w:fldCharType="begin"/>
            </w:r>
            <w:r>
              <w:rPr>
                <w:noProof/>
                <w:webHidden/>
              </w:rPr>
              <w:instrText xml:space="preserve"> PAGEREF _Toc107316299 \h </w:instrText>
            </w:r>
            <w:r>
              <w:rPr>
                <w:noProof/>
                <w:webHidden/>
              </w:rPr>
            </w:r>
            <w:r>
              <w:rPr>
                <w:noProof/>
                <w:webHidden/>
              </w:rPr>
              <w:fldChar w:fldCharType="separate"/>
            </w:r>
            <w:r>
              <w:rPr>
                <w:noProof/>
                <w:webHidden/>
              </w:rPr>
              <w:t>4</w:t>
            </w:r>
            <w:r>
              <w:rPr>
                <w:noProof/>
                <w:webHidden/>
              </w:rPr>
              <w:fldChar w:fldCharType="end"/>
            </w:r>
          </w:hyperlink>
        </w:p>
        <w:p w14:paraId="620B6373" w14:textId="77777777" w:rsidR="000A3E13" w:rsidRDefault="000A3E13">
          <w:pPr>
            <w:pStyle w:val="TOC1"/>
            <w:tabs>
              <w:tab w:val="left" w:pos="480"/>
              <w:tab w:val="right" w:leader="dot" w:pos="9062"/>
            </w:tabs>
            <w:rPr>
              <w:rFonts w:eastAsiaTheme="minorEastAsia"/>
              <w:noProof/>
              <w:lang w:eastAsia="de-DE"/>
            </w:rPr>
          </w:pPr>
          <w:hyperlink w:anchor="_Toc107316300" w:history="1">
            <w:r w:rsidRPr="00A243B8">
              <w:rPr>
                <w:rStyle w:val="Hyperlink"/>
                <w:rFonts w:cstheme="minorHAnsi"/>
                <w:noProof/>
              </w:rPr>
              <w:t>2</w:t>
            </w:r>
            <w:r>
              <w:rPr>
                <w:rFonts w:eastAsiaTheme="minorEastAsia"/>
                <w:noProof/>
                <w:lang w:eastAsia="de-DE"/>
              </w:rPr>
              <w:tab/>
            </w:r>
            <w:r w:rsidRPr="00A243B8">
              <w:rPr>
                <w:rStyle w:val="Hyperlink"/>
                <w:rFonts w:cstheme="minorHAnsi"/>
                <w:noProof/>
              </w:rPr>
              <w:t>Protection of business applications</w:t>
            </w:r>
            <w:r>
              <w:rPr>
                <w:noProof/>
                <w:webHidden/>
              </w:rPr>
              <w:tab/>
            </w:r>
            <w:r>
              <w:rPr>
                <w:noProof/>
                <w:webHidden/>
              </w:rPr>
              <w:fldChar w:fldCharType="begin"/>
            </w:r>
            <w:r>
              <w:rPr>
                <w:noProof/>
                <w:webHidden/>
              </w:rPr>
              <w:instrText xml:space="preserve"> PAGEREF _Toc107316300 \h </w:instrText>
            </w:r>
            <w:r>
              <w:rPr>
                <w:noProof/>
                <w:webHidden/>
              </w:rPr>
            </w:r>
            <w:r>
              <w:rPr>
                <w:noProof/>
                <w:webHidden/>
              </w:rPr>
              <w:fldChar w:fldCharType="separate"/>
            </w:r>
            <w:r>
              <w:rPr>
                <w:noProof/>
                <w:webHidden/>
              </w:rPr>
              <w:t>6</w:t>
            </w:r>
            <w:r>
              <w:rPr>
                <w:noProof/>
                <w:webHidden/>
              </w:rPr>
              <w:fldChar w:fldCharType="end"/>
            </w:r>
          </w:hyperlink>
        </w:p>
        <w:p w14:paraId="69F32DBC" w14:textId="77777777" w:rsidR="000A3E13" w:rsidRDefault="000A3E13">
          <w:pPr>
            <w:pStyle w:val="TOC2"/>
            <w:tabs>
              <w:tab w:val="left" w:pos="880"/>
              <w:tab w:val="right" w:leader="dot" w:pos="9062"/>
            </w:tabs>
            <w:rPr>
              <w:rFonts w:eastAsiaTheme="minorEastAsia"/>
              <w:noProof/>
              <w:lang w:eastAsia="de-DE"/>
            </w:rPr>
          </w:pPr>
          <w:hyperlink w:anchor="_Toc107316301" w:history="1">
            <w:r w:rsidRPr="00A243B8">
              <w:rPr>
                <w:rStyle w:val="Hyperlink"/>
                <w:rFonts w:cstheme="minorHAnsi"/>
                <w:noProof/>
              </w:rPr>
              <w:t>2.1</w:t>
            </w:r>
            <w:r>
              <w:rPr>
                <w:rFonts w:eastAsiaTheme="minorEastAsia"/>
                <w:noProof/>
                <w:lang w:eastAsia="de-DE"/>
              </w:rPr>
              <w:tab/>
            </w:r>
            <w:r w:rsidRPr="00A243B8">
              <w:rPr>
                <w:rStyle w:val="Hyperlink"/>
                <w:rFonts w:cstheme="minorHAnsi"/>
                <w:noProof/>
              </w:rPr>
              <w:t>Principle</w:t>
            </w:r>
            <w:r>
              <w:rPr>
                <w:noProof/>
                <w:webHidden/>
              </w:rPr>
              <w:tab/>
            </w:r>
            <w:r>
              <w:rPr>
                <w:noProof/>
                <w:webHidden/>
              </w:rPr>
              <w:fldChar w:fldCharType="begin"/>
            </w:r>
            <w:r>
              <w:rPr>
                <w:noProof/>
                <w:webHidden/>
              </w:rPr>
              <w:instrText xml:space="preserve"> PAGEREF _Toc107316301 \h </w:instrText>
            </w:r>
            <w:r>
              <w:rPr>
                <w:noProof/>
                <w:webHidden/>
              </w:rPr>
            </w:r>
            <w:r>
              <w:rPr>
                <w:noProof/>
                <w:webHidden/>
              </w:rPr>
              <w:fldChar w:fldCharType="separate"/>
            </w:r>
            <w:r>
              <w:rPr>
                <w:noProof/>
                <w:webHidden/>
              </w:rPr>
              <w:t>6</w:t>
            </w:r>
            <w:r>
              <w:rPr>
                <w:noProof/>
                <w:webHidden/>
              </w:rPr>
              <w:fldChar w:fldCharType="end"/>
            </w:r>
          </w:hyperlink>
        </w:p>
        <w:p w14:paraId="312E61E9" w14:textId="77777777" w:rsidR="000A3E13" w:rsidRDefault="000A3E13">
          <w:pPr>
            <w:pStyle w:val="TOC2"/>
            <w:tabs>
              <w:tab w:val="left" w:pos="880"/>
              <w:tab w:val="right" w:leader="dot" w:pos="9062"/>
            </w:tabs>
            <w:rPr>
              <w:rFonts w:eastAsiaTheme="minorEastAsia"/>
              <w:noProof/>
              <w:lang w:eastAsia="de-DE"/>
            </w:rPr>
          </w:pPr>
          <w:hyperlink w:anchor="_Toc107316302" w:history="1">
            <w:r w:rsidRPr="00A243B8">
              <w:rPr>
                <w:rStyle w:val="Hyperlink"/>
                <w:rFonts w:cstheme="minorHAnsi"/>
                <w:noProof/>
              </w:rPr>
              <w:t>2.2</w:t>
            </w:r>
            <w:r>
              <w:rPr>
                <w:rFonts w:eastAsiaTheme="minorEastAsia"/>
                <w:noProof/>
                <w:lang w:eastAsia="de-DE"/>
              </w:rPr>
              <w:tab/>
            </w:r>
            <w:r w:rsidRPr="00A243B8">
              <w:rPr>
                <w:rStyle w:val="Hyperlink"/>
                <w:rFonts w:cstheme="minorHAnsi"/>
                <w:noProof/>
              </w:rPr>
              <w:t>Objective</w:t>
            </w:r>
            <w:r>
              <w:rPr>
                <w:noProof/>
                <w:webHidden/>
              </w:rPr>
              <w:tab/>
            </w:r>
            <w:r>
              <w:rPr>
                <w:noProof/>
                <w:webHidden/>
              </w:rPr>
              <w:fldChar w:fldCharType="begin"/>
            </w:r>
            <w:r>
              <w:rPr>
                <w:noProof/>
                <w:webHidden/>
              </w:rPr>
              <w:instrText xml:space="preserve"> PAGEREF _Toc107316302 \h </w:instrText>
            </w:r>
            <w:r>
              <w:rPr>
                <w:noProof/>
                <w:webHidden/>
              </w:rPr>
            </w:r>
            <w:r>
              <w:rPr>
                <w:noProof/>
                <w:webHidden/>
              </w:rPr>
              <w:fldChar w:fldCharType="separate"/>
            </w:r>
            <w:r>
              <w:rPr>
                <w:noProof/>
                <w:webHidden/>
              </w:rPr>
              <w:t>6</w:t>
            </w:r>
            <w:r>
              <w:rPr>
                <w:noProof/>
                <w:webHidden/>
              </w:rPr>
              <w:fldChar w:fldCharType="end"/>
            </w:r>
          </w:hyperlink>
        </w:p>
        <w:p w14:paraId="5B6EEE9A" w14:textId="77777777" w:rsidR="000A3E13" w:rsidRDefault="000A3E13">
          <w:pPr>
            <w:pStyle w:val="TOC2"/>
            <w:tabs>
              <w:tab w:val="left" w:pos="880"/>
              <w:tab w:val="right" w:leader="dot" w:pos="9062"/>
            </w:tabs>
            <w:rPr>
              <w:rFonts w:eastAsiaTheme="minorEastAsia"/>
              <w:noProof/>
              <w:lang w:eastAsia="de-DE"/>
            </w:rPr>
          </w:pPr>
          <w:hyperlink w:anchor="_Toc107316303" w:history="1">
            <w:r w:rsidRPr="00A243B8">
              <w:rPr>
                <w:rStyle w:val="Hyperlink"/>
                <w:rFonts w:cstheme="minorHAnsi"/>
                <w:noProof/>
              </w:rPr>
              <w:t>2.3</w:t>
            </w:r>
            <w:r>
              <w:rPr>
                <w:rFonts w:eastAsiaTheme="minorEastAsia"/>
                <w:noProof/>
                <w:lang w:eastAsia="de-DE"/>
              </w:rPr>
              <w:tab/>
            </w:r>
            <w:r w:rsidRPr="00A243B8">
              <w:rPr>
                <w:rStyle w:val="Hyperlink"/>
                <w:rFonts w:cstheme="minorHAnsi"/>
                <w:noProof/>
              </w:rPr>
              <w:t>Controls</w:t>
            </w:r>
            <w:r>
              <w:rPr>
                <w:noProof/>
                <w:webHidden/>
              </w:rPr>
              <w:tab/>
            </w:r>
            <w:r>
              <w:rPr>
                <w:noProof/>
                <w:webHidden/>
              </w:rPr>
              <w:fldChar w:fldCharType="begin"/>
            </w:r>
            <w:r>
              <w:rPr>
                <w:noProof/>
                <w:webHidden/>
              </w:rPr>
              <w:instrText xml:space="preserve"> PAGEREF _Toc107316303 \h </w:instrText>
            </w:r>
            <w:r>
              <w:rPr>
                <w:noProof/>
                <w:webHidden/>
              </w:rPr>
            </w:r>
            <w:r>
              <w:rPr>
                <w:noProof/>
                <w:webHidden/>
              </w:rPr>
              <w:fldChar w:fldCharType="separate"/>
            </w:r>
            <w:r>
              <w:rPr>
                <w:noProof/>
                <w:webHidden/>
              </w:rPr>
              <w:t>6</w:t>
            </w:r>
            <w:r>
              <w:rPr>
                <w:noProof/>
                <w:webHidden/>
              </w:rPr>
              <w:fldChar w:fldCharType="end"/>
            </w:r>
          </w:hyperlink>
        </w:p>
        <w:p w14:paraId="49C4644F" w14:textId="77777777" w:rsidR="000A3E13" w:rsidRDefault="000A3E13">
          <w:pPr>
            <w:pStyle w:val="TOC1"/>
            <w:tabs>
              <w:tab w:val="left" w:pos="480"/>
              <w:tab w:val="right" w:leader="dot" w:pos="9062"/>
            </w:tabs>
            <w:rPr>
              <w:rFonts w:eastAsiaTheme="minorEastAsia"/>
              <w:noProof/>
              <w:lang w:eastAsia="de-DE"/>
            </w:rPr>
          </w:pPr>
          <w:hyperlink w:anchor="_Toc107316304" w:history="1">
            <w:r w:rsidRPr="00A243B8">
              <w:rPr>
                <w:rStyle w:val="Hyperlink"/>
                <w:rFonts w:cstheme="minorHAnsi"/>
                <w:noProof/>
              </w:rPr>
              <w:t>3</w:t>
            </w:r>
            <w:r>
              <w:rPr>
                <w:rFonts w:eastAsiaTheme="minorEastAsia"/>
                <w:noProof/>
                <w:lang w:eastAsia="de-DE"/>
              </w:rPr>
              <w:tab/>
            </w:r>
            <w:r w:rsidRPr="00A243B8">
              <w:rPr>
                <w:rStyle w:val="Hyperlink"/>
                <w:rFonts w:cstheme="minorHAnsi"/>
                <w:noProof/>
              </w:rPr>
              <w:t>Browser-based application protection</w:t>
            </w:r>
            <w:r>
              <w:rPr>
                <w:noProof/>
                <w:webHidden/>
              </w:rPr>
              <w:tab/>
            </w:r>
            <w:r>
              <w:rPr>
                <w:noProof/>
                <w:webHidden/>
              </w:rPr>
              <w:fldChar w:fldCharType="begin"/>
            </w:r>
            <w:r>
              <w:rPr>
                <w:noProof/>
                <w:webHidden/>
              </w:rPr>
              <w:instrText xml:space="preserve"> PAGEREF _Toc107316304 \h </w:instrText>
            </w:r>
            <w:r>
              <w:rPr>
                <w:noProof/>
                <w:webHidden/>
              </w:rPr>
            </w:r>
            <w:r>
              <w:rPr>
                <w:noProof/>
                <w:webHidden/>
              </w:rPr>
              <w:fldChar w:fldCharType="separate"/>
            </w:r>
            <w:r>
              <w:rPr>
                <w:noProof/>
                <w:webHidden/>
              </w:rPr>
              <w:t>8</w:t>
            </w:r>
            <w:r>
              <w:rPr>
                <w:noProof/>
                <w:webHidden/>
              </w:rPr>
              <w:fldChar w:fldCharType="end"/>
            </w:r>
          </w:hyperlink>
        </w:p>
        <w:p w14:paraId="0E4906CA" w14:textId="77777777" w:rsidR="000A3E13" w:rsidRDefault="000A3E13">
          <w:pPr>
            <w:pStyle w:val="TOC2"/>
            <w:tabs>
              <w:tab w:val="left" w:pos="880"/>
              <w:tab w:val="right" w:leader="dot" w:pos="9062"/>
            </w:tabs>
            <w:rPr>
              <w:rFonts w:eastAsiaTheme="minorEastAsia"/>
              <w:noProof/>
              <w:lang w:eastAsia="de-DE"/>
            </w:rPr>
          </w:pPr>
          <w:hyperlink w:anchor="_Toc107316305" w:history="1">
            <w:r w:rsidRPr="00A243B8">
              <w:rPr>
                <w:rStyle w:val="Hyperlink"/>
                <w:rFonts w:cstheme="minorHAnsi"/>
                <w:noProof/>
              </w:rPr>
              <w:t>3.1</w:t>
            </w:r>
            <w:r>
              <w:rPr>
                <w:rFonts w:eastAsiaTheme="minorEastAsia"/>
                <w:noProof/>
                <w:lang w:eastAsia="de-DE"/>
              </w:rPr>
              <w:tab/>
            </w:r>
            <w:r w:rsidRPr="00A243B8">
              <w:rPr>
                <w:rStyle w:val="Hyperlink"/>
                <w:rFonts w:cstheme="minorHAnsi"/>
                <w:noProof/>
              </w:rPr>
              <w:t>Principle</w:t>
            </w:r>
            <w:r>
              <w:rPr>
                <w:noProof/>
                <w:webHidden/>
              </w:rPr>
              <w:tab/>
            </w:r>
            <w:r>
              <w:rPr>
                <w:noProof/>
                <w:webHidden/>
              </w:rPr>
              <w:fldChar w:fldCharType="begin"/>
            </w:r>
            <w:r>
              <w:rPr>
                <w:noProof/>
                <w:webHidden/>
              </w:rPr>
              <w:instrText xml:space="preserve"> PAGEREF _Toc107316305 \h </w:instrText>
            </w:r>
            <w:r>
              <w:rPr>
                <w:noProof/>
                <w:webHidden/>
              </w:rPr>
            </w:r>
            <w:r>
              <w:rPr>
                <w:noProof/>
                <w:webHidden/>
              </w:rPr>
              <w:fldChar w:fldCharType="separate"/>
            </w:r>
            <w:r>
              <w:rPr>
                <w:noProof/>
                <w:webHidden/>
              </w:rPr>
              <w:t>8</w:t>
            </w:r>
            <w:r>
              <w:rPr>
                <w:noProof/>
                <w:webHidden/>
              </w:rPr>
              <w:fldChar w:fldCharType="end"/>
            </w:r>
          </w:hyperlink>
        </w:p>
        <w:p w14:paraId="22962FED" w14:textId="77777777" w:rsidR="000A3E13" w:rsidRDefault="000A3E13">
          <w:pPr>
            <w:pStyle w:val="TOC2"/>
            <w:tabs>
              <w:tab w:val="left" w:pos="880"/>
              <w:tab w:val="right" w:leader="dot" w:pos="9062"/>
            </w:tabs>
            <w:rPr>
              <w:rFonts w:eastAsiaTheme="minorEastAsia"/>
              <w:noProof/>
              <w:lang w:eastAsia="de-DE"/>
            </w:rPr>
          </w:pPr>
          <w:hyperlink w:anchor="_Toc107316306" w:history="1">
            <w:r w:rsidRPr="00A243B8">
              <w:rPr>
                <w:rStyle w:val="Hyperlink"/>
                <w:rFonts w:cstheme="minorHAnsi"/>
                <w:noProof/>
              </w:rPr>
              <w:t>3.2</w:t>
            </w:r>
            <w:r>
              <w:rPr>
                <w:rFonts w:eastAsiaTheme="minorEastAsia"/>
                <w:noProof/>
                <w:lang w:eastAsia="de-DE"/>
              </w:rPr>
              <w:tab/>
            </w:r>
            <w:r w:rsidRPr="00A243B8">
              <w:rPr>
                <w:rStyle w:val="Hyperlink"/>
                <w:rFonts w:cstheme="minorHAnsi"/>
                <w:noProof/>
              </w:rPr>
              <w:t>Objective</w:t>
            </w:r>
            <w:r>
              <w:rPr>
                <w:noProof/>
                <w:webHidden/>
              </w:rPr>
              <w:tab/>
            </w:r>
            <w:r>
              <w:rPr>
                <w:noProof/>
                <w:webHidden/>
              </w:rPr>
              <w:fldChar w:fldCharType="begin"/>
            </w:r>
            <w:r>
              <w:rPr>
                <w:noProof/>
                <w:webHidden/>
              </w:rPr>
              <w:instrText xml:space="preserve"> PAGEREF _Toc107316306 \h </w:instrText>
            </w:r>
            <w:r>
              <w:rPr>
                <w:noProof/>
                <w:webHidden/>
              </w:rPr>
            </w:r>
            <w:r>
              <w:rPr>
                <w:noProof/>
                <w:webHidden/>
              </w:rPr>
              <w:fldChar w:fldCharType="separate"/>
            </w:r>
            <w:r>
              <w:rPr>
                <w:noProof/>
                <w:webHidden/>
              </w:rPr>
              <w:t>8</w:t>
            </w:r>
            <w:r>
              <w:rPr>
                <w:noProof/>
                <w:webHidden/>
              </w:rPr>
              <w:fldChar w:fldCharType="end"/>
            </w:r>
          </w:hyperlink>
        </w:p>
        <w:p w14:paraId="76B967F1" w14:textId="77777777" w:rsidR="000A3E13" w:rsidRDefault="000A3E13">
          <w:pPr>
            <w:pStyle w:val="TOC2"/>
            <w:tabs>
              <w:tab w:val="left" w:pos="880"/>
              <w:tab w:val="right" w:leader="dot" w:pos="9062"/>
            </w:tabs>
            <w:rPr>
              <w:rFonts w:eastAsiaTheme="minorEastAsia"/>
              <w:noProof/>
              <w:lang w:eastAsia="de-DE"/>
            </w:rPr>
          </w:pPr>
          <w:hyperlink w:anchor="_Toc107316307" w:history="1">
            <w:r w:rsidRPr="00A243B8">
              <w:rPr>
                <w:rStyle w:val="Hyperlink"/>
                <w:rFonts w:cstheme="minorHAnsi"/>
                <w:noProof/>
              </w:rPr>
              <w:t>3.3</w:t>
            </w:r>
            <w:r>
              <w:rPr>
                <w:rFonts w:eastAsiaTheme="minorEastAsia"/>
                <w:noProof/>
                <w:lang w:eastAsia="de-DE"/>
              </w:rPr>
              <w:tab/>
            </w:r>
            <w:r w:rsidRPr="00A243B8">
              <w:rPr>
                <w:rStyle w:val="Hyperlink"/>
                <w:rFonts w:cstheme="minorHAnsi"/>
                <w:noProof/>
              </w:rPr>
              <w:t>Controls</w:t>
            </w:r>
            <w:r>
              <w:rPr>
                <w:noProof/>
                <w:webHidden/>
              </w:rPr>
              <w:tab/>
            </w:r>
            <w:r>
              <w:rPr>
                <w:noProof/>
                <w:webHidden/>
              </w:rPr>
              <w:fldChar w:fldCharType="begin"/>
            </w:r>
            <w:r>
              <w:rPr>
                <w:noProof/>
                <w:webHidden/>
              </w:rPr>
              <w:instrText xml:space="preserve"> PAGEREF _Toc107316307 \h </w:instrText>
            </w:r>
            <w:r>
              <w:rPr>
                <w:noProof/>
                <w:webHidden/>
              </w:rPr>
            </w:r>
            <w:r>
              <w:rPr>
                <w:noProof/>
                <w:webHidden/>
              </w:rPr>
              <w:fldChar w:fldCharType="separate"/>
            </w:r>
            <w:r>
              <w:rPr>
                <w:noProof/>
                <w:webHidden/>
              </w:rPr>
              <w:t>8</w:t>
            </w:r>
            <w:r>
              <w:rPr>
                <w:noProof/>
                <w:webHidden/>
              </w:rPr>
              <w:fldChar w:fldCharType="end"/>
            </w:r>
          </w:hyperlink>
        </w:p>
        <w:p w14:paraId="41D58861" w14:textId="77777777" w:rsidR="000A3E13" w:rsidRDefault="000A3E13">
          <w:pPr>
            <w:pStyle w:val="TOC1"/>
            <w:tabs>
              <w:tab w:val="left" w:pos="480"/>
              <w:tab w:val="right" w:leader="dot" w:pos="9062"/>
            </w:tabs>
            <w:rPr>
              <w:rFonts w:eastAsiaTheme="minorEastAsia"/>
              <w:noProof/>
              <w:lang w:eastAsia="de-DE"/>
            </w:rPr>
          </w:pPr>
          <w:hyperlink w:anchor="_Toc107316308" w:history="1">
            <w:r w:rsidRPr="00A243B8">
              <w:rPr>
                <w:rStyle w:val="Hyperlink"/>
                <w:rFonts w:cstheme="minorHAnsi"/>
                <w:noProof/>
              </w:rPr>
              <w:t>4</w:t>
            </w:r>
            <w:r>
              <w:rPr>
                <w:rFonts w:eastAsiaTheme="minorEastAsia"/>
                <w:noProof/>
                <w:lang w:eastAsia="de-DE"/>
              </w:rPr>
              <w:tab/>
            </w:r>
            <w:r w:rsidRPr="00A243B8">
              <w:rPr>
                <w:rStyle w:val="Hyperlink"/>
                <w:rFonts w:cstheme="minorHAnsi"/>
                <w:noProof/>
              </w:rPr>
              <w:t>Validation of information</w:t>
            </w:r>
            <w:r>
              <w:rPr>
                <w:noProof/>
                <w:webHidden/>
              </w:rPr>
              <w:tab/>
            </w:r>
            <w:r>
              <w:rPr>
                <w:noProof/>
                <w:webHidden/>
              </w:rPr>
              <w:fldChar w:fldCharType="begin"/>
            </w:r>
            <w:r>
              <w:rPr>
                <w:noProof/>
                <w:webHidden/>
              </w:rPr>
              <w:instrText xml:space="preserve"> PAGEREF _Toc107316308 \h </w:instrText>
            </w:r>
            <w:r>
              <w:rPr>
                <w:noProof/>
                <w:webHidden/>
              </w:rPr>
            </w:r>
            <w:r>
              <w:rPr>
                <w:noProof/>
                <w:webHidden/>
              </w:rPr>
              <w:fldChar w:fldCharType="separate"/>
            </w:r>
            <w:r>
              <w:rPr>
                <w:noProof/>
                <w:webHidden/>
              </w:rPr>
              <w:t>11</w:t>
            </w:r>
            <w:r>
              <w:rPr>
                <w:noProof/>
                <w:webHidden/>
              </w:rPr>
              <w:fldChar w:fldCharType="end"/>
            </w:r>
          </w:hyperlink>
        </w:p>
        <w:p w14:paraId="37DDC695" w14:textId="77777777" w:rsidR="000A3E13" w:rsidRDefault="000A3E13">
          <w:pPr>
            <w:pStyle w:val="TOC2"/>
            <w:tabs>
              <w:tab w:val="left" w:pos="880"/>
              <w:tab w:val="right" w:leader="dot" w:pos="9062"/>
            </w:tabs>
            <w:rPr>
              <w:rFonts w:eastAsiaTheme="minorEastAsia"/>
              <w:noProof/>
              <w:lang w:eastAsia="de-DE"/>
            </w:rPr>
          </w:pPr>
          <w:hyperlink w:anchor="_Toc107316309" w:history="1">
            <w:r w:rsidRPr="00A243B8">
              <w:rPr>
                <w:rStyle w:val="Hyperlink"/>
                <w:rFonts w:cstheme="minorHAnsi"/>
                <w:noProof/>
              </w:rPr>
              <w:t>4.1</w:t>
            </w:r>
            <w:r>
              <w:rPr>
                <w:rFonts w:eastAsiaTheme="minorEastAsia"/>
                <w:noProof/>
                <w:lang w:eastAsia="de-DE"/>
              </w:rPr>
              <w:tab/>
            </w:r>
            <w:r w:rsidRPr="00A243B8">
              <w:rPr>
                <w:rStyle w:val="Hyperlink"/>
                <w:rFonts w:cstheme="minorHAnsi"/>
                <w:noProof/>
              </w:rPr>
              <w:t>Principle</w:t>
            </w:r>
            <w:r>
              <w:rPr>
                <w:noProof/>
                <w:webHidden/>
              </w:rPr>
              <w:tab/>
            </w:r>
            <w:r>
              <w:rPr>
                <w:noProof/>
                <w:webHidden/>
              </w:rPr>
              <w:fldChar w:fldCharType="begin"/>
            </w:r>
            <w:r>
              <w:rPr>
                <w:noProof/>
                <w:webHidden/>
              </w:rPr>
              <w:instrText xml:space="preserve"> PAGEREF _Toc107316309 \h </w:instrText>
            </w:r>
            <w:r>
              <w:rPr>
                <w:noProof/>
                <w:webHidden/>
              </w:rPr>
            </w:r>
            <w:r>
              <w:rPr>
                <w:noProof/>
                <w:webHidden/>
              </w:rPr>
              <w:fldChar w:fldCharType="separate"/>
            </w:r>
            <w:r>
              <w:rPr>
                <w:noProof/>
                <w:webHidden/>
              </w:rPr>
              <w:t>11</w:t>
            </w:r>
            <w:r>
              <w:rPr>
                <w:noProof/>
                <w:webHidden/>
              </w:rPr>
              <w:fldChar w:fldCharType="end"/>
            </w:r>
          </w:hyperlink>
        </w:p>
        <w:p w14:paraId="521817B2" w14:textId="77777777" w:rsidR="000A3E13" w:rsidRDefault="000A3E13">
          <w:pPr>
            <w:pStyle w:val="TOC2"/>
            <w:tabs>
              <w:tab w:val="left" w:pos="880"/>
              <w:tab w:val="right" w:leader="dot" w:pos="9062"/>
            </w:tabs>
            <w:rPr>
              <w:rFonts w:eastAsiaTheme="minorEastAsia"/>
              <w:noProof/>
              <w:lang w:eastAsia="de-DE"/>
            </w:rPr>
          </w:pPr>
          <w:hyperlink w:anchor="_Toc107316310" w:history="1">
            <w:r w:rsidRPr="00A243B8">
              <w:rPr>
                <w:rStyle w:val="Hyperlink"/>
                <w:rFonts w:cstheme="minorHAnsi"/>
                <w:noProof/>
              </w:rPr>
              <w:t>4.2</w:t>
            </w:r>
            <w:r>
              <w:rPr>
                <w:rFonts w:eastAsiaTheme="minorEastAsia"/>
                <w:noProof/>
                <w:lang w:eastAsia="de-DE"/>
              </w:rPr>
              <w:tab/>
            </w:r>
            <w:r w:rsidRPr="00A243B8">
              <w:rPr>
                <w:rStyle w:val="Hyperlink"/>
                <w:rFonts w:cstheme="minorHAnsi"/>
                <w:noProof/>
              </w:rPr>
              <w:t>Objective</w:t>
            </w:r>
            <w:r>
              <w:rPr>
                <w:noProof/>
                <w:webHidden/>
              </w:rPr>
              <w:tab/>
            </w:r>
            <w:r>
              <w:rPr>
                <w:noProof/>
                <w:webHidden/>
              </w:rPr>
              <w:fldChar w:fldCharType="begin"/>
            </w:r>
            <w:r>
              <w:rPr>
                <w:noProof/>
                <w:webHidden/>
              </w:rPr>
              <w:instrText xml:space="preserve"> PAGEREF _Toc107316310 \h </w:instrText>
            </w:r>
            <w:r>
              <w:rPr>
                <w:noProof/>
                <w:webHidden/>
              </w:rPr>
            </w:r>
            <w:r>
              <w:rPr>
                <w:noProof/>
                <w:webHidden/>
              </w:rPr>
              <w:fldChar w:fldCharType="separate"/>
            </w:r>
            <w:r>
              <w:rPr>
                <w:noProof/>
                <w:webHidden/>
              </w:rPr>
              <w:t>11</w:t>
            </w:r>
            <w:r>
              <w:rPr>
                <w:noProof/>
                <w:webHidden/>
              </w:rPr>
              <w:fldChar w:fldCharType="end"/>
            </w:r>
          </w:hyperlink>
        </w:p>
        <w:p w14:paraId="0151F224" w14:textId="77777777" w:rsidR="000A3E13" w:rsidRDefault="000A3E13">
          <w:pPr>
            <w:pStyle w:val="TOC2"/>
            <w:tabs>
              <w:tab w:val="left" w:pos="880"/>
              <w:tab w:val="right" w:leader="dot" w:pos="9062"/>
            </w:tabs>
            <w:rPr>
              <w:rFonts w:eastAsiaTheme="minorEastAsia"/>
              <w:noProof/>
              <w:lang w:eastAsia="de-DE"/>
            </w:rPr>
          </w:pPr>
          <w:hyperlink w:anchor="_Toc107316311" w:history="1">
            <w:r w:rsidRPr="00A243B8">
              <w:rPr>
                <w:rStyle w:val="Hyperlink"/>
                <w:rFonts w:cstheme="minorHAnsi"/>
                <w:b/>
                <w:bCs/>
                <w:noProof/>
              </w:rPr>
              <w:t>4.3</w:t>
            </w:r>
            <w:r>
              <w:rPr>
                <w:rFonts w:eastAsiaTheme="minorEastAsia"/>
                <w:noProof/>
                <w:lang w:eastAsia="de-DE"/>
              </w:rPr>
              <w:tab/>
            </w:r>
            <w:r w:rsidRPr="00A243B8">
              <w:rPr>
                <w:rStyle w:val="Hyperlink"/>
                <w:rFonts w:cstheme="minorHAnsi"/>
                <w:noProof/>
              </w:rPr>
              <w:t>Controls</w:t>
            </w:r>
            <w:r>
              <w:rPr>
                <w:noProof/>
                <w:webHidden/>
              </w:rPr>
              <w:tab/>
            </w:r>
            <w:r>
              <w:rPr>
                <w:noProof/>
                <w:webHidden/>
              </w:rPr>
              <w:fldChar w:fldCharType="begin"/>
            </w:r>
            <w:r>
              <w:rPr>
                <w:noProof/>
                <w:webHidden/>
              </w:rPr>
              <w:instrText xml:space="preserve"> PAGEREF _Toc107316311 \h </w:instrText>
            </w:r>
            <w:r>
              <w:rPr>
                <w:noProof/>
                <w:webHidden/>
              </w:rPr>
            </w:r>
            <w:r>
              <w:rPr>
                <w:noProof/>
                <w:webHidden/>
              </w:rPr>
              <w:fldChar w:fldCharType="separate"/>
            </w:r>
            <w:r>
              <w:rPr>
                <w:noProof/>
                <w:webHidden/>
              </w:rPr>
              <w:t>11</w:t>
            </w:r>
            <w:r>
              <w:rPr>
                <w:noProof/>
                <w:webHidden/>
              </w:rPr>
              <w:fldChar w:fldCharType="end"/>
            </w:r>
          </w:hyperlink>
        </w:p>
        <w:p w14:paraId="3FC306D3" w14:textId="77777777" w:rsidR="00743B2C" w:rsidRPr="0067748F" w:rsidRDefault="00743B2C">
          <w:pPr>
            <w:rPr>
              <w:sz w:val="22"/>
            </w:rPr>
          </w:pPr>
          <w:r w:rsidRPr="0067748F">
            <w:rPr>
              <w:b/>
              <w:bCs/>
              <w:sz w:val="22"/>
            </w:rPr>
            <w:fldChar w:fldCharType="end"/>
          </w:r>
        </w:p>
      </w:sdtContent>
    </w:sdt>
    <w:p w14:paraId="37E9ABE3" w14:textId="77777777" w:rsidR="00743B2C" w:rsidRDefault="00743B2C"/>
    <w:p w14:paraId="1A74039A" w14:textId="77777777" w:rsidR="006633A2" w:rsidRPr="00314E19" w:rsidRDefault="00743B2C" w:rsidP="00314E19">
      <w:pPr>
        <w:pStyle w:val="Heading1"/>
      </w:pPr>
      <w:r w:rsidRPr="002614D4">
        <w:br w:type="page"/>
      </w:r>
      <w:bookmarkStart w:id="2" w:name="_Toc107316296"/>
      <w:r w:rsidR="006633A2" w:rsidRPr="00314E19">
        <w:lastRenderedPageBreak/>
        <w:t xml:space="preserve">Register for </w:t>
      </w:r>
      <w:r w:rsidR="00314E19" w:rsidRPr="00314E19">
        <w:t>business applications</w:t>
      </w:r>
      <w:bookmarkEnd w:id="2"/>
    </w:p>
    <w:p w14:paraId="6FBAE024" w14:textId="77777777" w:rsidR="006633A2" w:rsidRPr="00C25AEF" w:rsidRDefault="006633A2" w:rsidP="006633A2">
      <w:pPr>
        <w:pStyle w:val="Heading2"/>
        <w:rPr>
          <w:rFonts w:asciiTheme="minorHAnsi" w:hAnsiTheme="minorHAnsi" w:cstheme="minorHAnsi"/>
        </w:rPr>
      </w:pPr>
      <w:bookmarkStart w:id="3" w:name="_Toc107316297"/>
      <w:r w:rsidRPr="00C25AEF">
        <w:rPr>
          <w:rFonts w:asciiTheme="minorHAnsi" w:hAnsiTheme="minorHAnsi" w:cstheme="minorHAnsi"/>
        </w:rPr>
        <w:t>Principle</w:t>
      </w:r>
      <w:bookmarkEnd w:id="3"/>
    </w:p>
    <w:p w14:paraId="6F35C3EE" w14:textId="77777777" w:rsidR="006633A2" w:rsidRPr="007E79BB" w:rsidRDefault="00314E19" w:rsidP="006633A2">
      <w:pPr>
        <w:jc w:val="both"/>
        <w:rPr>
          <w:rFonts w:cstheme="minorHAnsi"/>
          <w:color w:val="000000" w:themeColor="text1"/>
          <w:lang w:val="en-US"/>
        </w:rPr>
      </w:pPr>
      <w:r w:rsidRPr="007E79BB">
        <w:rPr>
          <w:rFonts w:cstheme="minorHAnsi"/>
          <w:color w:val="000000" w:themeColor="text1"/>
          <w:lang w:val="en-US"/>
        </w:rPr>
        <w:t xml:space="preserve">Business applications </w:t>
      </w:r>
      <w:r w:rsidR="006633A2" w:rsidRPr="007E79BB">
        <w:rPr>
          <w:rFonts w:cstheme="minorHAnsi"/>
          <w:color w:val="000000" w:themeColor="text1"/>
          <w:lang w:val="en-US"/>
        </w:rPr>
        <w:t xml:space="preserve">must be recorded in an accurate and up-to-date </w:t>
      </w:r>
      <w:r w:rsidR="005B3CFF" w:rsidRPr="007E79BB">
        <w:rPr>
          <w:rFonts w:cstheme="minorHAnsi"/>
          <w:color w:val="000000" w:themeColor="text1"/>
          <w:lang w:val="en-US"/>
        </w:rPr>
        <w:t>software register</w:t>
      </w:r>
      <w:r w:rsidR="00080742" w:rsidRPr="007E79BB">
        <w:rPr>
          <w:rFonts w:cstheme="minorHAnsi"/>
          <w:color w:val="000000" w:themeColor="text1"/>
          <w:lang w:val="en-US"/>
        </w:rPr>
        <w:t>.</w:t>
      </w:r>
    </w:p>
    <w:p w14:paraId="7CAA6F3A" w14:textId="77777777" w:rsidR="006633A2" w:rsidRPr="007E79BB" w:rsidRDefault="006633A2" w:rsidP="006633A2">
      <w:pPr>
        <w:jc w:val="both"/>
        <w:rPr>
          <w:rFonts w:cstheme="minorHAnsi"/>
          <w:color w:val="000000" w:themeColor="text1"/>
          <w:lang w:val="en-US"/>
        </w:rPr>
      </w:pPr>
    </w:p>
    <w:p w14:paraId="317A0852" w14:textId="77777777" w:rsidR="006633A2" w:rsidRPr="00C25AEF" w:rsidRDefault="006633A2" w:rsidP="006633A2">
      <w:pPr>
        <w:pStyle w:val="Heading2"/>
        <w:rPr>
          <w:rFonts w:asciiTheme="minorHAnsi" w:hAnsiTheme="minorHAnsi" w:cstheme="minorHAnsi"/>
          <w:color w:val="2F5496" w:themeColor="accent1" w:themeShade="BF"/>
        </w:rPr>
      </w:pPr>
      <w:bookmarkStart w:id="4" w:name="_Toc107316298"/>
      <w:r w:rsidRPr="00C25AEF">
        <w:rPr>
          <w:rFonts w:asciiTheme="minorHAnsi" w:hAnsiTheme="minorHAnsi" w:cstheme="minorHAnsi"/>
        </w:rPr>
        <w:t>Objective</w:t>
      </w:r>
      <w:bookmarkEnd w:id="4"/>
    </w:p>
    <w:p w14:paraId="319DFC32" w14:textId="77777777" w:rsidR="006633A2" w:rsidRPr="007E79BB" w:rsidRDefault="006633A2" w:rsidP="006633A2">
      <w:pPr>
        <w:jc w:val="both"/>
        <w:rPr>
          <w:rFonts w:cstheme="minorHAnsi"/>
          <w:color w:val="000000" w:themeColor="text1"/>
          <w:lang w:val="en-US"/>
        </w:rPr>
      </w:pPr>
      <w:r w:rsidRPr="007E79BB">
        <w:rPr>
          <w:rFonts w:cstheme="minorHAnsi"/>
          <w:color w:val="000000" w:themeColor="text1"/>
          <w:lang w:val="en-US"/>
        </w:rPr>
        <w:t xml:space="preserve">To </w:t>
      </w:r>
      <w:r w:rsidR="00314E19" w:rsidRPr="007E79BB">
        <w:rPr>
          <w:rFonts w:cstheme="minorHAnsi"/>
          <w:color w:val="000000" w:themeColor="text1"/>
          <w:lang w:val="en-US"/>
        </w:rPr>
        <w:t xml:space="preserve">document </w:t>
      </w:r>
      <w:r w:rsidRPr="007E79BB">
        <w:rPr>
          <w:rFonts w:cstheme="minorHAnsi"/>
          <w:color w:val="000000" w:themeColor="text1"/>
          <w:lang w:val="en-US"/>
        </w:rPr>
        <w:t xml:space="preserve">important information about business applications </w:t>
      </w:r>
    </w:p>
    <w:p w14:paraId="14E0CBCE" w14:textId="77777777" w:rsidR="006633A2" w:rsidRPr="007E79BB" w:rsidRDefault="006633A2" w:rsidP="006633A2">
      <w:pPr>
        <w:jc w:val="both"/>
        <w:rPr>
          <w:rFonts w:cstheme="minorHAnsi"/>
          <w:color w:val="000000" w:themeColor="text1"/>
          <w:lang w:val="en-US"/>
        </w:rPr>
      </w:pPr>
    </w:p>
    <w:p w14:paraId="0EF755D0" w14:textId="77777777" w:rsidR="006633A2" w:rsidRPr="00C25AEF" w:rsidRDefault="00C25AEF" w:rsidP="006633A2">
      <w:pPr>
        <w:pStyle w:val="Heading2"/>
        <w:rPr>
          <w:rFonts w:asciiTheme="minorHAnsi" w:hAnsiTheme="minorHAnsi" w:cstheme="minorHAnsi"/>
          <w:color w:val="2F5496" w:themeColor="accent1" w:themeShade="BF"/>
        </w:rPr>
      </w:pPr>
      <w:bookmarkStart w:id="5" w:name="_Toc107316299"/>
      <w:r w:rsidRPr="00C25AEF">
        <w:rPr>
          <w:rFonts w:asciiTheme="minorHAnsi" w:hAnsiTheme="minorHAnsi" w:cstheme="minorHAnsi"/>
        </w:rPr>
        <w:t>Controls</w:t>
      </w:r>
      <w:bookmarkEnd w:id="5"/>
    </w:p>
    <w:p w14:paraId="41A3B3FA"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Details of </w:t>
      </w:r>
      <w:r w:rsidR="00314E19" w:rsidRPr="007E79BB">
        <w:rPr>
          <w:rFonts w:cstheme="minorHAnsi"/>
          <w:color w:val="000000" w:themeColor="text1"/>
          <w:lang w:val="en-US"/>
        </w:rPr>
        <w:t xml:space="preserve">business applications </w:t>
      </w:r>
      <w:r w:rsidRPr="007E79BB">
        <w:rPr>
          <w:rFonts w:cstheme="minorHAnsi"/>
          <w:color w:val="000000" w:themeColor="text1"/>
          <w:lang w:val="en-US"/>
        </w:rPr>
        <w:t xml:space="preserve">must be recorded in a </w:t>
      </w:r>
      <w:r w:rsidR="00314E19" w:rsidRPr="007E79BB">
        <w:rPr>
          <w:rFonts w:cstheme="minorHAnsi"/>
          <w:color w:val="000000" w:themeColor="text1"/>
          <w:lang w:val="en-US"/>
        </w:rPr>
        <w:t xml:space="preserve">software register </w:t>
      </w:r>
      <w:r w:rsidRPr="007E79BB">
        <w:rPr>
          <w:rFonts w:cstheme="minorHAnsi"/>
          <w:color w:val="000000" w:themeColor="text1"/>
          <w:lang w:val="en-US"/>
        </w:rPr>
        <w:t>or an equivalent register.</w:t>
      </w:r>
    </w:p>
    <w:p w14:paraId="403C4620"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35B1E54" w14:textId="77777777" w:rsidR="006633A2" w:rsidRPr="007E79BB" w:rsidRDefault="00314E19"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 </w:t>
      </w:r>
      <w:r w:rsidR="006633A2" w:rsidRPr="007E79BB">
        <w:rPr>
          <w:rFonts w:cstheme="minorHAnsi"/>
          <w:color w:val="000000" w:themeColor="text1"/>
          <w:lang w:val="en-US"/>
        </w:rPr>
        <w:t xml:space="preserve">registries should cover different types of </w:t>
      </w:r>
      <w:r w:rsidRPr="007E79BB">
        <w:rPr>
          <w:rFonts w:cstheme="minorHAnsi"/>
          <w:color w:val="000000" w:themeColor="text1"/>
          <w:lang w:val="en-US"/>
        </w:rPr>
        <w:t>business applications</w:t>
      </w:r>
      <w:r w:rsidR="006633A2" w:rsidRPr="007E79BB">
        <w:rPr>
          <w:rFonts w:cstheme="minorHAnsi"/>
          <w:color w:val="000000" w:themeColor="text1"/>
          <w:lang w:val="en-US"/>
        </w:rPr>
        <w:t>, including those delivered over the Internet:</w:t>
      </w:r>
    </w:p>
    <w:p w14:paraId="39A75B27" w14:textId="77777777" w:rsidR="00314E19" w:rsidRPr="00C25AEF" w:rsidRDefault="00314E19" w:rsidP="006633A2">
      <w:pPr>
        <w:pStyle w:val="ListParagraph"/>
        <w:numPr>
          <w:ilvl w:val="0"/>
          <w:numId w:val="27"/>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 xml:space="preserve">Business applications </w:t>
      </w:r>
    </w:p>
    <w:p w14:paraId="6460AA74" w14:textId="77777777" w:rsidR="006633A2" w:rsidRPr="00C25AEF" w:rsidRDefault="006633A2" w:rsidP="006633A2">
      <w:pPr>
        <w:pStyle w:val="ListParagraph"/>
        <w:numPr>
          <w:ilvl w:val="0"/>
          <w:numId w:val="27"/>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commercially available software (COTS)</w:t>
      </w:r>
    </w:p>
    <w:p w14:paraId="6B780253" w14:textId="77777777" w:rsidR="006633A2" w:rsidRPr="00C25AEF" w:rsidRDefault="006633A2" w:rsidP="006633A2">
      <w:pPr>
        <w:pStyle w:val="ListParagraph"/>
        <w:numPr>
          <w:ilvl w:val="0"/>
          <w:numId w:val="27"/>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Cloud-based applications</w:t>
      </w:r>
    </w:p>
    <w:p w14:paraId="75FE105A" w14:textId="77777777" w:rsidR="006633A2" w:rsidRPr="007E79BB" w:rsidRDefault="006633A2" w:rsidP="006633A2">
      <w:pPr>
        <w:pStyle w:val="ListParagraph"/>
        <w:numPr>
          <w:ilvl w:val="0"/>
          <w:numId w:val="27"/>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mobile technology (sometimes also referred to as mobile apps)</w:t>
      </w:r>
    </w:p>
    <w:p w14:paraId="2EC6439C" w14:textId="77777777" w:rsidR="006633A2" w:rsidRPr="007E79BB" w:rsidRDefault="006633A2" w:rsidP="006633A2">
      <w:pPr>
        <w:pStyle w:val="ListParagraph"/>
        <w:numPr>
          <w:ilvl w:val="0"/>
          <w:numId w:val="27"/>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End-user developed applications (EUDA), such as those created with spreadsheet or desktop database programs.</w:t>
      </w:r>
    </w:p>
    <w:p w14:paraId="071C7557"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9CE50E3" w14:textId="77777777" w:rsidR="006633A2" w:rsidRPr="007E79BB" w:rsidRDefault="00314E19"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 </w:t>
      </w:r>
      <w:r w:rsidR="006633A2" w:rsidRPr="007E79BB">
        <w:rPr>
          <w:rFonts w:cstheme="minorHAnsi"/>
          <w:color w:val="000000" w:themeColor="text1"/>
          <w:lang w:val="en-US"/>
        </w:rPr>
        <w:t>registers should contain operational details about each application, including:</w:t>
      </w:r>
    </w:p>
    <w:p w14:paraId="2B01FCD7" w14:textId="77777777" w:rsidR="006633A2" w:rsidRPr="00C25AEF" w:rsidRDefault="006633A2" w:rsidP="006633A2">
      <w:pPr>
        <w:pStyle w:val="ListParagraph"/>
        <w:numPr>
          <w:ilvl w:val="0"/>
          <w:numId w:val="28"/>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Business purpose</w:t>
      </w:r>
    </w:p>
    <w:p w14:paraId="064D9EEC" w14:textId="77777777" w:rsidR="006633A2" w:rsidRPr="007E79BB" w:rsidRDefault="006633A2" w:rsidP="006633A2">
      <w:pPr>
        <w:pStyle w:val="ListParagraph"/>
        <w:numPr>
          <w:ilvl w:val="0"/>
          <w:numId w:val="28"/>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Business processes supported by the application</w:t>
      </w:r>
    </w:p>
    <w:p w14:paraId="6AD67CE7" w14:textId="77777777" w:rsidR="006633A2" w:rsidRPr="007E79BB" w:rsidRDefault="006633A2" w:rsidP="006633A2">
      <w:pPr>
        <w:pStyle w:val="ListParagraph"/>
        <w:numPr>
          <w:ilvl w:val="0"/>
          <w:numId w:val="28"/>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Degree of criticality for </w:t>
      </w:r>
      <w:r w:rsidR="00314E19" w:rsidRPr="007E79BB">
        <w:rPr>
          <w:rFonts w:asciiTheme="minorHAnsi" w:hAnsiTheme="minorHAnsi" w:cstheme="minorHAnsi"/>
          <w:color w:val="000000" w:themeColor="text1"/>
          <w:lang w:val="en-US"/>
        </w:rPr>
        <w:t xml:space="preserve">SÜDVERS </w:t>
      </w:r>
      <w:r w:rsidRPr="007E79BB">
        <w:rPr>
          <w:rFonts w:asciiTheme="minorHAnsi" w:hAnsiTheme="minorHAnsi" w:cstheme="minorHAnsi"/>
          <w:color w:val="000000" w:themeColor="text1"/>
          <w:lang w:val="en-US"/>
        </w:rPr>
        <w:t>(e.g. by classifying applications as critical, important or standard)</w:t>
      </w:r>
    </w:p>
    <w:p w14:paraId="41829A76" w14:textId="77777777" w:rsidR="006633A2" w:rsidRPr="00C25AEF" w:rsidRDefault="006633A2" w:rsidP="006633A2">
      <w:pPr>
        <w:pStyle w:val="ListParagraph"/>
        <w:numPr>
          <w:ilvl w:val="0"/>
          <w:numId w:val="28"/>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Business owner.</w:t>
      </w:r>
    </w:p>
    <w:p w14:paraId="4A6C741D" w14:textId="77777777" w:rsidR="006633A2" w:rsidRPr="00C25AEF" w:rsidRDefault="006633A2" w:rsidP="006633A2">
      <w:pPr>
        <w:autoSpaceDE w:val="0"/>
        <w:autoSpaceDN w:val="0"/>
        <w:adjustRightInd w:val="0"/>
        <w:spacing w:line="240" w:lineRule="auto"/>
        <w:jc w:val="both"/>
        <w:rPr>
          <w:rFonts w:cstheme="minorHAnsi"/>
          <w:color w:val="000000" w:themeColor="text1"/>
        </w:rPr>
      </w:pPr>
    </w:p>
    <w:p w14:paraId="3DAF4ECF"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The </w:t>
      </w:r>
      <w:r w:rsidR="00314E19" w:rsidRPr="007E79BB">
        <w:rPr>
          <w:rFonts w:cstheme="minorHAnsi"/>
          <w:color w:val="000000" w:themeColor="text1"/>
          <w:lang w:val="en-US"/>
        </w:rPr>
        <w:t xml:space="preserve">business application </w:t>
      </w:r>
      <w:r w:rsidRPr="007E79BB">
        <w:rPr>
          <w:rFonts w:cstheme="minorHAnsi"/>
          <w:color w:val="000000" w:themeColor="text1"/>
          <w:lang w:val="en-US"/>
        </w:rPr>
        <w:t>registers should contain details of the users of each application, including the:</w:t>
      </w:r>
    </w:p>
    <w:p w14:paraId="096F1F9D" w14:textId="77777777" w:rsidR="006633A2" w:rsidRPr="007E79BB" w:rsidRDefault="006633A2" w:rsidP="006633A2">
      <w:pPr>
        <w:pStyle w:val="ListParagraph"/>
        <w:numPr>
          <w:ilvl w:val="0"/>
          <w:numId w:val="29"/>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Number and type of users (e.g. business users or IT specialists)</w:t>
      </w:r>
    </w:p>
    <w:p w14:paraId="071C774C" w14:textId="77777777" w:rsidR="006633A2" w:rsidRPr="00C25AEF" w:rsidRDefault="006633A2" w:rsidP="006633A2">
      <w:pPr>
        <w:pStyle w:val="ListParagraph"/>
        <w:numPr>
          <w:ilvl w:val="0"/>
          <w:numId w:val="29"/>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Type and scope of connections</w:t>
      </w:r>
    </w:p>
    <w:p w14:paraId="6A1946FE" w14:textId="77777777" w:rsidR="006633A2" w:rsidRPr="007E79BB" w:rsidRDefault="006633A2" w:rsidP="006633A2">
      <w:pPr>
        <w:pStyle w:val="ListParagraph"/>
        <w:numPr>
          <w:ilvl w:val="0"/>
          <w:numId w:val="29"/>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Methods of user authentication (e.g. password, token or biometric).</w:t>
      </w:r>
    </w:p>
    <w:p w14:paraId="66C57ACD"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41050654" w14:textId="77777777" w:rsidR="006633A2" w:rsidRPr="007E79BB" w:rsidRDefault="00314E19"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applications registers </w:t>
      </w:r>
      <w:r w:rsidR="006633A2" w:rsidRPr="007E79BB">
        <w:rPr>
          <w:rFonts w:cstheme="minorHAnsi"/>
          <w:color w:val="000000" w:themeColor="text1"/>
          <w:lang w:val="en-US"/>
        </w:rPr>
        <w:t>must contain details of the information processed by each application, including the extent to which it is processed:</w:t>
      </w:r>
    </w:p>
    <w:p w14:paraId="78D0A804" w14:textId="77777777" w:rsidR="006633A2" w:rsidRPr="007E79BB" w:rsidRDefault="006633A2" w:rsidP="006633A2">
      <w:pPr>
        <w:pStyle w:val="ListParagraph"/>
        <w:numPr>
          <w:ilvl w:val="0"/>
          <w:numId w:val="30"/>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personal data, also referred to as personally identifiable data (e.g. name, telephone number, e-mail address or postal address)</w:t>
      </w:r>
    </w:p>
    <w:p w14:paraId="77CAAA0B" w14:textId="77777777" w:rsidR="006633A2" w:rsidRPr="007E79BB" w:rsidRDefault="006633A2" w:rsidP="006633A2">
      <w:pPr>
        <w:pStyle w:val="ListParagraph"/>
        <w:numPr>
          <w:ilvl w:val="0"/>
          <w:numId w:val="30"/>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lastRenderedPageBreak/>
        <w:t>sensitive personal data, also known as special categories (such as race, ethnicity, political opinion, health, genetics or trade union membership).</w:t>
      </w:r>
    </w:p>
    <w:p w14:paraId="34EA6D4B" w14:textId="77777777" w:rsidR="00F50288" w:rsidRPr="007E79BB" w:rsidRDefault="00F50288" w:rsidP="006633A2">
      <w:pPr>
        <w:autoSpaceDE w:val="0"/>
        <w:autoSpaceDN w:val="0"/>
        <w:adjustRightInd w:val="0"/>
        <w:spacing w:line="240" w:lineRule="auto"/>
        <w:jc w:val="both"/>
        <w:rPr>
          <w:rFonts w:cstheme="minorHAnsi"/>
          <w:color w:val="000000" w:themeColor="text1"/>
          <w:lang w:val="en-US"/>
        </w:rPr>
      </w:pPr>
    </w:p>
    <w:p w14:paraId="206FB57B" w14:textId="77777777" w:rsidR="006633A2" w:rsidRPr="007E79BB" w:rsidRDefault="00314E19"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 </w:t>
      </w:r>
      <w:r w:rsidR="006633A2" w:rsidRPr="007E79BB">
        <w:rPr>
          <w:rFonts w:cstheme="minorHAnsi"/>
          <w:color w:val="000000" w:themeColor="text1"/>
          <w:lang w:val="en-US"/>
        </w:rPr>
        <w:t>registers should contain technical details about each application, including:</w:t>
      </w:r>
    </w:p>
    <w:p w14:paraId="78920459" w14:textId="77777777" w:rsidR="006633A2" w:rsidRPr="00C25AEF" w:rsidRDefault="006633A2" w:rsidP="006633A2">
      <w:pPr>
        <w:pStyle w:val="ListParagraph"/>
        <w:numPr>
          <w:ilvl w:val="0"/>
          <w:numId w:val="31"/>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Application version</w:t>
      </w:r>
    </w:p>
    <w:p w14:paraId="14BDD447" w14:textId="77777777" w:rsidR="006633A2" w:rsidRPr="00C25AEF" w:rsidRDefault="006633A2" w:rsidP="006633A2">
      <w:pPr>
        <w:pStyle w:val="ListParagraph"/>
        <w:numPr>
          <w:ilvl w:val="0"/>
          <w:numId w:val="31"/>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Supplier and approval requirements</w:t>
      </w:r>
    </w:p>
    <w:p w14:paraId="51856AB4" w14:textId="77777777" w:rsidR="006633A2" w:rsidRPr="007E79BB" w:rsidRDefault="00080742" w:rsidP="006633A2">
      <w:pPr>
        <w:pStyle w:val="ListParagraph"/>
        <w:numPr>
          <w:ilvl w:val="0"/>
          <w:numId w:val="3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Contact </w:t>
      </w:r>
      <w:proofErr w:type="gramStart"/>
      <w:r w:rsidRPr="007E79BB">
        <w:rPr>
          <w:rFonts w:asciiTheme="minorHAnsi" w:hAnsiTheme="minorHAnsi" w:cstheme="minorHAnsi"/>
          <w:color w:val="000000" w:themeColor="text1"/>
          <w:lang w:val="en-US"/>
        </w:rPr>
        <w:t>persons</w:t>
      </w:r>
      <w:proofErr w:type="gramEnd"/>
      <w:r w:rsidRPr="007E79BB">
        <w:rPr>
          <w:rFonts w:asciiTheme="minorHAnsi" w:hAnsiTheme="minorHAnsi" w:cstheme="minorHAnsi"/>
          <w:color w:val="000000" w:themeColor="text1"/>
          <w:lang w:val="en-US"/>
        </w:rPr>
        <w:t xml:space="preserve"> </w:t>
      </w:r>
      <w:r w:rsidR="006633A2" w:rsidRPr="007E79BB">
        <w:rPr>
          <w:rFonts w:asciiTheme="minorHAnsi" w:hAnsiTheme="minorHAnsi" w:cstheme="minorHAnsi"/>
          <w:color w:val="000000" w:themeColor="text1"/>
          <w:lang w:val="en-US"/>
        </w:rPr>
        <w:t xml:space="preserve">at the technical contact points (e.g. IT specialists </w:t>
      </w:r>
      <w:r w:rsidRPr="007E79BB">
        <w:rPr>
          <w:rFonts w:asciiTheme="minorHAnsi" w:hAnsiTheme="minorHAnsi" w:cstheme="minorHAnsi"/>
          <w:color w:val="000000" w:themeColor="text1"/>
          <w:lang w:val="en-US"/>
        </w:rPr>
        <w:t xml:space="preserve">who </w:t>
      </w:r>
      <w:r w:rsidR="006633A2" w:rsidRPr="007E79BB">
        <w:rPr>
          <w:rFonts w:asciiTheme="minorHAnsi" w:hAnsiTheme="minorHAnsi" w:cstheme="minorHAnsi"/>
          <w:color w:val="000000" w:themeColor="text1"/>
          <w:lang w:val="en-US"/>
        </w:rPr>
        <w:t>provide application support).</w:t>
      </w:r>
    </w:p>
    <w:p w14:paraId="065B5D1A"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7A0F5C86"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The </w:t>
      </w:r>
      <w:r w:rsidR="00314E19" w:rsidRPr="007E79BB">
        <w:rPr>
          <w:rFonts w:cstheme="minorHAnsi"/>
          <w:color w:val="000000" w:themeColor="text1"/>
          <w:lang w:val="en-US"/>
        </w:rPr>
        <w:t xml:space="preserve">business application </w:t>
      </w:r>
      <w:r w:rsidRPr="007E79BB">
        <w:rPr>
          <w:rFonts w:cstheme="minorHAnsi"/>
          <w:color w:val="000000" w:themeColor="text1"/>
          <w:lang w:val="en-US"/>
        </w:rPr>
        <w:t>registers should be used for support:</w:t>
      </w:r>
    </w:p>
    <w:p w14:paraId="3A5D75B8" w14:textId="77777777" w:rsidR="006633A2" w:rsidRPr="00C25AEF" w:rsidRDefault="006633A2" w:rsidP="006633A2">
      <w:pPr>
        <w:pStyle w:val="ListParagraph"/>
        <w:numPr>
          <w:ilvl w:val="0"/>
          <w:numId w:val="32"/>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 xml:space="preserve">Support for information risk assessments </w:t>
      </w:r>
    </w:p>
    <w:p w14:paraId="2E79E332" w14:textId="77777777" w:rsidR="006633A2" w:rsidRPr="007E79BB" w:rsidRDefault="006633A2" w:rsidP="006633A2">
      <w:pPr>
        <w:pStyle w:val="ListParagraph"/>
        <w:numPr>
          <w:ilvl w:val="0"/>
          <w:numId w:val="32"/>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Comparison of the relative risks between different applications</w:t>
      </w:r>
    </w:p>
    <w:p w14:paraId="150DB65B" w14:textId="77777777" w:rsidR="006633A2" w:rsidRPr="007E79BB" w:rsidRDefault="006633A2" w:rsidP="006633A2">
      <w:pPr>
        <w:pStyle w:val="ListParagraph"/>
        <w:numPr>
          <w:ilvl w:val="0"/>
          <w:numId w:val="32"/>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Coordination with emergency management and business continuity planning</w:t>
      </w:r>
    </w:p>
    <w:p w14:paraId="4A197595" w14:textId="77777777" w:rsidR="006633A2" w:rsidRPr="00C25AEF" w:rsidRDefault="006633A2" w:rsidP="006633A2">
      <w:pPr>
        <w:pStyle w:val="ListParagraph"/>
        <w:numPr>
          <w:ilvl w:val="0"/>
          <w:numId w:val="32"/>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identify inadmissible applications.</w:t>
      </w:r>
    </w:p>
    <w:p w14:paraId="4DC0BBA1" w14:textId="77777777" w:rsidR="006633A2" w:rsidRPr="00C25AEF" w:rsidRDefault="006633A2" w:rsidP="006633A2">
      <w:pPr>
        <w:autoSpaceDE w:val="0"/>
        <w:autoSpaceDN w:val="0"/>
        <w:adjustRightInd w:val="0"/>
        <w:spacing w:line="240" w:lineRule="auto"/>
        <w:jc w:val="both"/>
        <w:rPr>
          <w:rFonts w:cstheme="minorHAnsi"/>
          <w:color w:val="000000" w:themeColor="text1"/>
        </w:rPr>
      </w:pPr>
    </w:p>
    <w:p w14:paraId="75EAFBE8"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Registers for enterprise applications must be:</w:t>
      </w:r>
    </w:p>
    <w:p w14:paraId="52CEED1D" w14:textId="77777777" w:rsidR="006633A2" w:rsidRPr="00C25AEF" w:rsidRDefault="006633A2" w:rsidP="006633A2">
      <w:pPr>
        <w:pStyle w:val="ListParagraph"/>
        <w:numPr>
          <w:ilvl w:val="0"/>
          <w:numId w:val="33"/>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kept up to date</w:t>
      </w:r>
    </w:p>
    <w:p w14:paraId="676B58DC" w14:textId="77777777" w:rsidR="006633A2" w:rsidRPr="007E79BB" w:rsidRDefault="006633A2" w:rsidP="006633A2">
      <w:pPr>
        <w:pStyle w:val="ListParagraph"/>
        <w:numPr>
          <w:ilvl w:val="0"/>
          <w:numId w:val="33"/>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are regularly checked for accuracy (e.g. to ensure that the content is complete, comprehensive, correct and timely)</w:t>
      </w:r>
    </w:p>
    <w:p w14:paraId="1C3CDC45" w14:textId="77777777" w:rsidR="006633A2" w:rsidRPr="007E79BB" w:rsidRDefault="006633A2" w:rsidP="006633A2">
      <w:pPr>
        <w:pStyle w:val="ListParagraph"/>
        <w:numPr>
          <w:ilvl w:val="0"/>
          <w:numId w:val="33"/>
        </w:numPr>
        <w:tabs>
          <w:tab w:val="clear" w:pos="3060"/>
        </w:tabs>
        <w:spacing w:after="120" w:line="276" w:lineRule="auto"/>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be signed off by </w:t>
      </w:r>
      <w:proofErr w:type="gramStart"/>
      <w:r w:rsidRPr="007E79BB">
        <w:rPr>
          <w:rFonts w:asciiTheme="minorHAnsi" w:hAnsiTheme="minorHAnsi" w:cstheme="minorHAnsi"/>
          <w:color w:val="000000" w:themeColor="text1"/>
          <w:lang w:val="en-US"/>
        </w:rPr>
        <w:t>a responsible manager</w:t>
      </w:r>
      <w:proofErr w:type="gramEnd"/>
      <w:r w:rsidRPr="007E79BB">
        <w:rPr>
          <w:rFonts w:asciiTheme="minorHAnsi" w:hAnsiTheme="minorHAnsi" w:cstheme="minorHAnsi"/>
          <w:color w:val="000000" w:themeColor="text1"/>
          <w:lang w:val="en-US"/>
        </w:rPr>
        <w:t>.</w:t>
      </w:r>
    </w:p>
    <w:p w14:paraId="65DB0F91" w14:textId="77777777" w:rsidR="006633A2" w:rsidRPr="007E79BB" w:rsidRDefault="006633A2" w:rsidP="006633A2">
      <w:pPr>
        <w:jc w:val="both"/>
        <w:rPr>
          <w:rFonts w:cstheme="minorHAnsi"/>
          <w:color w:val="000000" w:themeColor="text1"/>
          <w:lang w:val="en-US"/>
        </w:rPr>
      </w:pPr>
    </w:p>
    <w:p w14:paraId="1FF118FA" w14:textId="77777777" w:rsidR="00314E19" w:rsidRPr="007E79BB" w:rsidRDefault="00314E19">
      <w:pPr>
        <w:rPr>
          <w:rFonts w:eastAsiaTheme="majorEastAsia" w:cstheme="minorHAnsi"/>
          <w:color w:val="50A052"/>
          <w:sz w:val="32"/>
          <w:szCs w:val="32"/>
          <w:lang w:val="en-US"/>
        </w:rPr>
      </w:pPr>
      <w:r w:rsidRPr="007E79BB">
        <w:rPr>
          <w:rFonts w:cstheme="minorHAnsi"/>
          <w:lang w:val="en-US"/>
        </w:rPr>
        <w:br w:type="page"/>
      </w:r>
    </w:p>
    <w:p w14:paraId="7F57E67D" w14:textId="77777777" w:rsidR="006633A2" w:rsidRPr="00C25AEF" w:rsidRDefault="006633A2" w:rsidP="00314E19">
      <w:pPr>
        <w:pStyle w:val="Heading1"/>
        <w:rPr>
          <w:rFonts w:asciiTheme="minorHAnsi" w:hAnsiTheme="minorHAnsi" w:cstheme="minorHAnsi"/>
        </w:rPr>
      </w:pPr>
      <w:bookmarkStart w:id="6" w:name="_Toc107316300"/>
      <w:r w:rsidRPr="00C25AEF">
        <w:rPr>
          <w:rFonts w:asciiTheme="minorHAnsi" w:hAnsiTheme="minorHAnsi" w:cstheme="minorHAnsi"/>
        </w:rPr>
        <w:lastRenderedPageBreak/>
        <w:t xml:space="preserve">Protection of </w:t>
      </w:r>
      <w:r w:rsidR="00314E19" w:rsidRPr="00C25AEF">
        <w:rPr>
          <w:rFonts w:asciiTheme="minorHAnsi" w:hAnsiTheme="minorHAnsi" w:cstheme="minorHAnsi"/>
        </w:rPr>
        <w:t>business applications</w:t>
      </w:r>
      <w:bookmarkEnd w:id="6"/>
    </w:p>
    <w:p w14:paraId="6A324809" w14:textId="77777777" w:rsidR="006633A2" w:rsidRPr="00C25AEF" w:rsidRDefault="006633A2" w:rsidP="006633A2">
      <w:pPr>
        <w:pStyle w:val="Heading2"/>
        <w:rPr>
          <w:rFonts w:asciiTheme="minorHAnsi" w:hAnsiTheme="minorHAnsi" w:cstheme="minorHAnsi"/>
        </w:rPr>
      </w:pPr>
      <w:bookmarkStart w:id="7" w:name="_Toc107316301"/>
      <w:r w:rsidRPr="00C25AEF">
        <w:rPr>
          <w:rFonts w:asciiTheme="minorHAnsi" w:hAnsiTheme="minorHAnsi" w:cstheme="minorHAnsi"/>
        </w:rPr>
        <w:t>Principle</w:t>
      </w:r>
      <w:bookmarkEnd w:id="7"/>
    </w:p>
    <w:p w14:paraId="26028093" w14:textId="77777777" w:rsidR="006633A2" w:rsidRPr="007E79BB" w:rsidRDefault="00314E19" w:rsidP="006633A2">
      <w:pPr>
        <w:jc w:val="both"/>
        <w:rPr>
          <w:rFonts w:cstheme="minorHAnsi"/>
          <w:color w:val="000000" w:themeColor="text1"/>
          <w:lang w:val="en-US"/>
        </w:rPr>
      </w:pPr>
      <w:r w:rsidRPr="007E79BB">
        <w:rPr>
          <w:rFonts w:cstheme="minorHAnsi"/>
          <w:color w:val="000000" w:themeColor="text1"/>
          <w:lang w:val="en-US"/>
        </w:rPr>
        <w:t xml:space="preserve">Business applications </w:t>
      </w:r>
      <w:r w:rsidR="006633A2" w:rsidRPr="007E79BB">
        <w:rPr>
          <w:rFonts w:cstheme="minorHAnsi"/>
          <w:color w:val="000000" w:themeColor="text1"/>
          <w:lang w:val="en-US"/>
        </w:rPr>
        <w:t>must be protected by applying proven security architecture principles.</w:t>
      </w:r>
    </w:p>
    <w:p w14:paraId="490B522E" w14:textId="77777777" w:rsidR="006633A2" w:rsidRPr="007E79BB" w:rsidRDefault="006633A2" w:rsidP="006633A2">
      <w:pPr>
        <w:jc w:val="both"/>
        <w:rPr>
          <w:rFonts w:cstheme="minorHAnsi"/>
          <w:color w:val="000000" w:themeColor="text1"/>
          <w:lang w:val="en-US"/>
        </w:rPr>
      </w:pPr>
    </w:p>
    <w:p w14:paraId="525C9330" w14:textId="77777777" w:rsidR="006633A2" w:rsidRPr="00C25AEF" w:rsidRDefault="006633A2" w:rsidP="006633A2">
      <w:pPr>
        <w:pStyle w:val="Heading2"/>
        <w:rPr>
          <w:rFonts w:asciiTheme="minorHAnsi" w:hAnsiTheme="minorHAnsi" w:cstheme="minorHAnsi"/>
          <w:color w:val="2F5496" w:themeColor="accent1" w:themeShade="BF"/>
        </w:rPr>
      </w:pPr>
      <w:bookmarkStart w:id="8" w:name="_Toc107316302"/>
      <w:r w:rsidRPr="00C25AEF">
        <w:rPr>
          <w:rFonts w:asciiTheme="minorHAnsi" w:hAnsiTheme="minorHAnsi" w:cstheme="minorHAnsi"/>
        </w:rPr>
        <w:t>Objective</w:t>
      </w:r>
      <w:bookmarkEnd w:id="8"/>
    </w:p>
    <w:p w14:paraId="44878888" w14:textId="77777777" w:rsidR="006633A2" w:rsidRPr="007E79BB" w:rsidRDefault="006633A2" w:rsidP="006633A2">
      <w:pPr>
        <w:jc w:val="both"/>
        <w:rPr>
          <w:rFonts w:cstheme="minorHAnsi"/>
          <w:color w:val="000000" w:themeColor="text1"/>
          <w:lang w:val="en-US"/>
        </w:rPr>
      </w:pPr>
      <w:r w:rsidRPr="007E79BB">
        <w:rPr>
          <w:rFonts w:cstheme="minorHAnsi"/>
          <w:color w:val="000000" w:themeColor="text1"/>
          <w:lang w:val="en-US"/>
        </w:rPr>
        <w:t xml:space="preserve">To ensure that </w:t>
      </w:r>
      <w:r w:rsidR="00314E19" w:rsidRPr="007E79BB">
        <w:rPr>
          <w:rFonts w:cstheme="minorHAnsi"/>
          <w:color w:val="000000" w:themeColor="text1"/>
          <w:lang w:val="en-US"/>
        </w:rPr>
        <w:t xml:space="preserve">business applications </w:t>
      </w:r>
      <w:r w:rsidRPr="007E79BB">
        <w:rPr>
          <w:rFonts w:cstheme="minorHAnsi"/>
          <w:color w:val="000000" w:themeColor="text1"/>
          <w:lang w:val="en-US"/>
        </w:rPr>
        <w:t xml:space="preserve">use consistent security features, comply with </w:t>
      </w:r>
      <w:r w:rsidR="00314E19" w:rsidRPr="007E79BB">
        <w:rPr>
          <w:rFonts w:cstheme="minorHAnsi"/>
          <w:color w:val="000000" w:themeColor="text1"/>
          <w:lang w:val="en-US"/>
        </w:rPr>
        <w:t>SÜDVERS</w:t>
      </w:r>
      <w:r w:rsidRPr="007E79BB">
        <w:rPr>
          <w:rFonts w:cstheme="minorHAnsi"/>
          <w:color w:val="000000" w:themeColor="text1"/>
          <w:lang w:val="en-US"/>
        </w:rPr>
        <w:t>' technical security infrastructure and protect the information they process.</w:t>
      </w:r>
    </w:p>
    <w:p w14:paraId="1E8D990F" w14:textId="77777777" w:rsidR="006633A2" w:rsidRPr="007E79BB" w:rsidRDefault="006633A2" w:rsidP="006633A2">
      <w:pPr>
        <w:jc w:val="both"/>
        <w:rPr>
          <w:rFonts w:cstheme="minorHAnsi"/>
          <w:color w:val="000000" w:themeColor="text1"/>
          <w:lang w:val="en-US"/>
        </w:rPr>
      </w:pPr>
    </w:p>
    <w:p w14:paraId="39358B26" w14:textId="77777777" w:rsidR="006633A2" w:rsidRPr="00C25AEF" w:rsidRDefault="00C25AEF" w:rsidP="006633A2">
      <w:pPr>
        <w:pStyle w:val="Heading2"/>
        <w:rPr>
          <w:rFonts w:asciiTheme="minorHAnsi" w:hAnsiTheme="minorHAnsi" w:cstheme="minorHAnsi"/>
          <w:color w:val="2F5496" w:themeColor="accent1" w:themeShade="BF"/>
        </w:rPr>
      </w:pPr>
      <w:bookmarkStart w:id="9" w:name="_Toc107316303"/>
      <w:r w:rsidRPr="00C25AEF">
        <w:rPr>
          <w:rFonts w:asciiTheme="minorHAnsi" w:hAnsiTheme="minorHAnsi" w:cstheme="minorHAnsi"/>
        </w:rPr>
        <w:t>Controls</w:t>
      </w:r>
      <w:bookmarkEnd w:id="9"/>
    </w:p>
    <w:p w14:paraId="5627FB35" w14:textId="77777777" w:rsidR="006633A2" w:rsidRPr="007E79BB" w:rsidRDefault="00314E19"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applications </w:t>
      </w:r>
      <w:r w:rsidR="006633A2" w:rsidRPr="007E79BB">
        <w:rPr>
          <w:rFonts w:cstheme="minorHAnsi"/>
          <w:color w:val="000000" w:themeColor="text1"/>
          <w:lang w:val="en-US"/>
        </w:rPr>
        <w:t>must be protected from invalid connections by:</w:t>
      </w:r>
    </w:p>
    <w:p w14:paraId="56DD0841" w14:textId="77777777" w:rsidR="006633A2" w:rsidRPr="007E79BB" w:rsidRDefault="006633A2" w:rsidP="006633A2">
      <w:pPr>
        <w:pStyle w:val="ListParagraph"/>
        <w:numPr>
          <w:ilvl w:val="0"/>
          <w:numId w:val="34"/>
        </w:numPr>
        <w:tabs>
          <w:tab w:val="clear" w:pos="3060"/>
        </w:tabs>
        <w:autoSpaceDE w:val="0"/>
        <w:autoSpaceDN w:val="0"/>
        <w:adjustRightInd w:val="0"/>
        <w:jc w:val="both"/>
        <w:rPr>
          <w:rFonts w:asciiTheme="minorHAnsi" w:hAnsiTheme="minorHAnsi" w:cstheme="minorHAnsi"/>
          <w:color w:val="000000" w:themeColor="text1"/>
          <w:lang w:val="en-US"/>
        </w:rPr>
      </w:pPr>
      <w:proofErr w:type="gramStart"/>
      <w:r w:rsidRPr="007E79BB">
        <w:rPr>
          <w:rFonts w:asciiTheme="minorHAnsi" w:hAnsiTheme="minorHAnsi" w:cstheme="minorHAnsi"/>
          <w:color w:val="000000" w:themeColor="text1"/>
          <w:lang w:val="en-US"/>
        </w:rPr>
        <w:t>the</w:t>
      </w:r>
      <w:proofErr w:type="gramEnd"/>
      <w:r w:rsidRPr="007E79BB">
        <w:rPr>
          <w:rFonts w:asciiTheme="minorHAnsi" w:hAnsiTheme="minorHAnsi" w:cstheme="minorHAnsi"/>
          <w:color w:val="000000" w:themeColor="text1"/>
          <w:lang w:val="en-US"/>
        </w:rPr>
        <w:t xml:space="preserve"> assumption </w:t>
      </w:r>
      <w:r w:rsidR="00080742" w:rsidRPr="007E79BB">
        <w:rPr>
          <w:rFonts w:asciiTheme="minorHAnsi" w:hAnsiTheme="minorHAnsi" w:cstheme="minorHAnsi"/>
          <w:color w:val="000000" w:themeColor="text1"/>
          <w:lang w:val="en-US"/>
        </w:rPr>
        <w:t xml:space="preserve">is made </w:t>
      </w:r>
      <w:r w:rsidRPr="007E79BB">
        <w:rPr>
          <w:rFonts w:asciiTheme="minorHAnsi" w:hAnsiTheme="minorHAnsi" w:cstheme="minorHAnsi"/>
          <w:color w:val="000000" w:themeColor="text1"/>
          <w:lang w:val="en-US"/>
        </w:rPr>
        <w:t>that entries from external systems (e.g. web services) are insecure by default</w:t>
      </w:r>
    </w:p>
    <w:p w14:paraId="789283F2" w14:textId="77777777" w:rsidR="006633A2" w:rsidRPr="007E79BB" w:rsidRDefault="006633A2" w:rsidP="006633A2">
      <w:pPr>
        <w:pStyle w:val="ListParagraph"/>
        <w:numPr>
          <w:ilvl w:val="0"/>
          <w:numId w:val="34"/>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Checking the access rights for a request to an object (e.g. a database entry, a file or similar)</w:t>
      </w:r>
    </w:p>
    <w:p w14:paraId="27DCCF0E" w14:textId="77777777" w:rsidR="006633A2" w:rsidRPr="007E79BB" w:rsidRDefault="006633A2" w:rsidP="006633A2">
      <w:pPr>
        <w:pStyle w:val="ListParagraph"/>
        <w:numPr>
          <w:ilvl w:val="0"/>
          <w:numId w:val="34"/>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Repeating any client validation when connecting to the server to protect against man-in-the-middle attacks.</w:t>
      </w:r>
    </w:p>
    <w:p w14:paraId="5D00148A"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720E4C5"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Business applications must be protected against unauthorized access to information by:</w:t>
      </w:r>
    </w:p>
    <w:p w14:paraId="73F55652" w14:textId="77777777" w:rsidR="006633A2" w:rsidRPr="00C25AEF" w:rsidRDefault="006633A2" w:rsidP="006633A2">
      <w:pPr>
        <w:pStyle w:val="ListParagraph"/>
        <w:numPr>
          <w:ilvl w:val="0"/>
          <w:numId w:val="35"/>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Hardening of the operating system</w:t>
      </w:r>
    </w:p>
    <w:p w14:paraId="25FD7230" w14:textId="77777777" w:rsidR="006633A2" w:rsidRPr="007E79BB" w:rsidRDefault="00080742" w:rsidP="006633A2">
      <w:pPr>
        <w:pStyle w:val="ListParagraph"/>
        <w:numPr>
          <w:ilvl w:val="0"/>
          <w:numId w:val="35"/>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The Defense in Depth concept is applied </w:t>
      </w:r>
      <w:r w:rsidR="006633A2" w:rsidRPr="007E79BB">
        <w:rPr>
          <w:rFonts w:asciiTheme="minorHAnsi" w:hAnsiTheme="minorHAnsi" w:cstheme="minorHAnsi"/>
          <w:color w:val="000000" w:themeColor="text1"/>
          <w:lang w:val="en-US"/>
        </w:rPr>
        <w:t>(e.g. multiple layers of different types of protection) to avoid dependence on one type or method of security control</w:t>
      </w:r>
    </w:p>
    <w:p w14:paraId="07127295" w14:textId="77777777" w:rsidR="006633A2" w:rsidRPr="007E79BB" w:rsidRDefault="006633A2" w:rsidP="006633A2">
      <w:pPr>
        <w:pStyle w:val="ListParagraph"/>
        <w:numPr>
          <w:ilvl w:val="0"/>
          <w:numId w:val="35"/>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secure default settings (e.g. requiring authentication and recording user activity in an event log as a preselected option) </w:t>
      </w:r>
      <w:r w:rsidR="00080742" w:rsidRPr="007E79BB">
        <w:rPr>
          <w:rFonts w:asciiTheme="minorHAnsi" w:hAnsiTheme="minorHAnsi" w:cstheme="minorHAnsi"/>
          <w:color w:val="000000" w:themeColor="text1"/>
          <w:lang w:val="en-US"/>
        </w:rPr>
        <w:t>are used</w:t>
      </w:r>
    </w:p>
    <w:p w14:paraId="69C27B1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4FA288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Business applications must protect against unauthorized disclosure of sensitive information by ensuring that they:</w:t>
      </w:r>
    </w:p>
    <w:p w14:paraId="6BF2B6AF" w14:textId="77777777" w:rsidR="006633A2" w:rsidRPr="007E79BB" w:rsidRDefault="006633A2" w:rsidP="006633A2">
      <w:pPr>
        <w:pStyle w:val="ListParagraph"/>
        <w:numPr>
          <w:ilvl w:val="0"/>
          <w:numId w:val="3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run with the </w:t>
      </w:r>
      <w:r w:rsidR="00080742" w:rsidRPr="007E79BB">
        <w:rPr>
          <w:rFonts w:asciiTheme="minorHAnsi" w:hAnsiTheme="minorHAnsi" w:cstheme="minorHAnsi"/>
          <w:color w:val="000000" w:themeColor="text1"/>
          <w:lang w:val="en-US"/>
        </w:rPr>
        <w:t xml:space="preserve">least possible </w:t>
      </w:r>
      <w:r w:rsidRPr="007E79BB">
        <w:rPr>
          <w:rFonts w:asciiTheme="minorHAnsi" w:hAnsiTheme="minorHAnsi" w:cstheme="minorHAnsi"/>
          <w:color w:val="000000" w:themeColor="text1"/>
          <w:lang w:val="en-US"/>
        </w:rPr>
        <w:t xml:space="preserve">rights </w:t>
      </w:r>
    </w:p>
    <w:p w14:paraId="59575561" w14:textId="77777777" w:rsidR="006633A2" w:rsidRPr="007E79BB" w:rsidRDefault="00080742" w:rsidP="006633A2">
      <w:pPr>
        <w:pStyle w:val="ListParagraph"/>
        <w:numPr>
          <w:ilvl w:val="0"/>
          <w:numId w:val="3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Use </w:t>
      </w:r>
      <w:r w:rsidR="006633A2" w:rsidRPr="007E79BB">
        <w:rPr>
          <w:rFonts w:asciiTheme="minorHAnsi" w:hAnsiTheme="minorHAnsi" w:cstheme="minorHAnsi"/>
          <w:color w:val="000000" w:themeColor="text1"/>
          <w:lang w:val="en-US"/>
        </w:rPr>
        <w:t>separation of privileges (e.g. by splitting the application functions and cryptographic keys)</w:t>
      </w:r>
    </w:p>
    <w:p w14:paraId="0673432F" w14:textId="77777777" w:rsidR="006633A2" w:rsidRPr="007E79BB" w:rsidRDefault="006633A2" w:rsidP="006633A2">
      <w:pPr>
        <w:pStyle w:val="ListParagraph"/>
        <w:numPr>
          <w:ilvl w:val="0"/>
          <w:numId w:val="3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prevent unwanted network connections to the Internet or to untrusted networks (e.g. by configuring servers, setting rules in a firewall or using proxy servers)</w:t>
      </w:r>
    </w:p>
    <w:p w14:paraId="0EE5067E" w14:textId="77777777" w:rsidR="006633A2" w:rsidRPr="007E79BB" w:rsidRDefault="006633A2" w:rsidP="006633A2">
      <w:pPr>
        <w:pStyle w:val="ListParagraph"/>
        <w:numPr>
          <w:ilvl w:val="0"/>
          <w:numId w:val="3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prevent information about the internal functioning of applications (e.g. in application responses, error messages or developer comments (especially in HTML and JavaScript-based applications)) from being disclosed.</w:t>
      </w:r>
    </w:p>
    <w:p w14:paraId="0336CDE5"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8856D8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1C8D699"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Business applications </w:t>
      </w:r>
      <w:r w:rsidR="00080742" w:rsidRPr="007E79BB">
        <w:rPr>
          <w:rFonts w:cstheme="minorHAnsi"/>
          <w:color w:val="000000" w:themeColor="text1"/>
          <w:lang w:val="en-US"/>
        </w:rPr>
        <w:t xml:space="preserve">must </w:t>
      </w:r>
      <w:r w:rsidRPr="007E79BB">
        <w:rPr>
          <w:rFonts w:cstheme="minorHAnsi"/>
          <w:color w:val="000000" w:themeColor="text1"/>
          <w:lang w:val="en-US"/>
        </w:rPr>
        <w:t>contain security controls to ensure the availability of information:</w:t>
      </w:r>
    </w:p>
    <w:p w14:paraId="70DD9FA5" w14:textId="77777777" w:rsidR="006633A2" w:rsidRPr="007E79BB" w:rsidRDefault="006633A2" w:rsidP="006633A2">
      <w:pPr>
        <w:pStyle w:val="ListParagraph"/>
        <w:numPr>
          <w:ilvl w:val="0"/>
          <w:numId w:val="37"/>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Provision of sufficient capacity to cope with the normal/peak workload</w:t>
      </w:r>
    </w:p>
    <w:p w14:paraId="014264A5" w14:textId="77777777" w:rsidR="006633A2" w:rsidRPr="007E79BB" w:rsidRDefault="006633A2" w:rsidP="006633A2">
      <w:pPr>
        <w:pStyle w:val="ListParagraph"/>
        <w:numPr>
          <w:ilvl w:val="0"/>
          <w:numId w:val="37"/>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lastRenderedPageBreak/>
        <w:t>Carrying out load balancing and load monitoring</w:t>
      </w:r>
    </w:p>
    <w:p w14:paraId="6B1BD067" w14:textId="77777777" w:rsidR="006633A2" w:rsidRPr="007E79BB" w:rsidRDefault="006633A2" w:rsidP="006633A2">
      <w:pPr>
        <w:pStyle w:val="ListParagraph"/>
        <w:numPr>
          <w:ilvl w:val="0"/>
          <w:numId w:val="37"/>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Reduction or elimination of individual sources of error.</w:t>
      </w:r>
    </w:p>
    <w:p w14:paraId="2516DDA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79432E8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Servers that support critical business applications or services (such as DNS, file, print, database and email):</w:t>
      </w:r>
    </w:p>
    <w:p w14:paraId="215DEF54" w14:textId="77777777" w:rsidR="006633A2" w:rsidRPr="007E79BB" w:rsidRDefault="00080742" w:rsidP="006633A2">
      <w:pPr>
        <w:pStyle w:val="ListParagraph"/>
        <w:numPr>
          <w:ilvl w:val="0"/>
          <w:numId w:val="38"/>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must </w:t>
      </w:r>
      <w:r w:rsidR="006633A2" w:rsidRPr="007E79BB">
        <w:rPr>
          <w:rFonts w:asciiTheme="minorHAnsi" w:hAnsiTheme="minorHAnsi" w:cstheme="minorHAnsi"/>
          <w:color w:val="000000" w:themeColor="text1"/>
          <w:lang w:val="en-US"/>
        </w:rPr>
        <w:t xml:space="preserve">be separated </w:t>
      </w:r>
      <w:r w:rsidRPr="007E79BB">
        <w:rPr>
          <w:rFonts w:asciiTheme="minorHAnsi" w:hAnsiTheme="minorHAnsi" w:cstheme="minorHAnsi"/>
          <w:color w:val="000000" w:themeColor="text1"/>
          <w:lang w:val="en-US"/>
        </w:rPr>
        <w:t xml:space="preserve">from other productive networks (e.g. </w:t>
      </w:r>
      <w:r w:rsidR="006633A2" w:rsidRPr="007E79BB">
        <w:rPr>
          <w:rFonts w:asciiTheme="minorHAnsi" w:hAnsiTheme="minorHAnsi" w:cstheme="minorHAnsi"/>
          <w:color w:val="000000" w:themeColor="text1"/>
          <w:lang w:val="en-US"/>
        </w:rPr>
        <w:t xml:space="preserve">internal </w:t>
      </w:r>
      <w:r w:rsidRPr="007E79BB">
        <w:rPr>
          <w:rFonts w:asciiTheme="minorHAnsi" w:hAnsiTheme="minorHAnsi" w:cstheme="minorHAnsi"/>
          <w:color w:val="000000" w:themeColor="text1"/>
          <w:lang w:val="en-US"/>
        </w:rPr>
        <w:t xml:space="preserve">office network </w:t>
      </w:r>
      <w:r w:rsidR="006633A2" w:rsidRPr="007E79BB">
        <w:rPr>
          <w:rFonts w:asciiTheme="minorHAnsi" w:hAnsiTheme="minorHAnsi" w:cstheme="minorHAnsi"/>
          <w:color w:val="000000" w:themeColor="text1"/>
          <w:lang w:val="en-US"/>
        </w:rPr>
        <w:t>and untrusted networks</w:t>
      </w:r>
      <w:r w:rsidRPr="007E79BB">
        <w:rPr>
          <w:rFonts w:asciiTheme="minorHAnsi" w:hAnsiTheme="minorHAnsi" w:cstheme="minorHAnsi"/>
          <w:color w:val="000000" w:themeColor="text1"/>
          <w:lang w:val="en-US"/>
        </w:rPr>
        <w:t xml:space="preserve">) </w:t>
      </w:r>
      <w:r w:rsidR="006633A2" w:rsidRPr="007E79BB">
        <w:rPr>
          <w:rFonts w:asciiTheme="minorHAnsi" w:hAnsiTheme="minorHAnsi" w:cstheme="minorHAnsi"/>
          <w:color w:val="000000" w:themeColor="text1"/>
          <w:lang w:val="en-US"/>
        </w:rPr>
        <w:t>(e.g. by placing them in a special physical network or a virtual local area network (VLAN))</w:t>
      </w:r>
    </w:p>
    <w:p w14:paraId="2BB3392A" w14:textId="77777777" w:rsidR="006633A2" w:rsidRPr="007E79BB" w:rsidRDefault="006633A2" w:rsidP="006633A2">
      <w:pPr>
        <w:pStyle w:val="ListParagraph"/>
        <w:numPr>
          <w:ilvl w:val="0"/>
          <w:numId w:val="38"/>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run on one or more separate and dedicated physical computers or virtual servers (so that they do not provide other services such as file, print, database, email or other business applications).</w:t>
      </w:r>
    </w:p>
    <w:p w14:paraId="15A4DD52"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70CB5D31" w14:textId="77777777" w:rsidR="006633A2" w:rsidRPr="007E79BB" w:rsidRDefault="0008074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If </w:t>
      </w:r>
      <w:r w:rsidR="006633A2" w:rsidRPr="007E79BB">
        <w:rPr>
          <w:rFonts w:cstheme="minorHAnsi"/>
          <w:color w:val="000000" w:themeColor="text1"/>
          <w:lang w:val="en-US"/>
        </w:rPr>
        <w:t>there are connections between servers (e.g. web servers) and back-office systems (e.g. application and database servers):</w:t>
      </w:r>
    </w:p>
    <w:p w14:paraId="44C308CD" w14:textId="77777777" w:rsidR="006633A2" w:rsidRPr="00C25AEF" w:rsidRDefault="00080742" w:rsidP="006633A2">
      <w:pPr>
        <w:pStyle w:val="ListParagraph"/>
        <w:numPr>
          <w:ilvl w:val="0"/>
          <w:numId w:val="39"/>
        </w:numPr>
        <w:tabs>
          <w:tab w:val="clear" w:pos="3060"/>
        </w:tabs>
        <w:autoSpaceDE w:val="0"/>
        <w:autoSpaceDN w:val="0"/>
        <w:adjustRightInd w:val="0"/>
        <w:jc w:val="both"/>
        <w:rPr>
          <w:rFonts w:asciiTheme="minorHAnsi" w:hAnsiTheme="minorHAnsi" w:cstheme="minorHAnsi"/>
          <w:color w:val="000000" w:themeColor="text1"/>
        </w:rPr>
      </w:pPr>
      <w:r>
        <w:rPr>
          <w:rFonts w:asciiTheme="minorHAnsi" w:hAnsiTheme="minorHAnsi" w:cstheme="minorHAnsi"/>
          <w:color w:val="000000" w:themeColor="text1"/>
        </w:rPr>
        <w:t xml:space="preserve">these are </w:t>
      </w:r>
      <w:r w:rsidR="006633A2" w:rsidRPr="00C25AEF">
        <w:rPr>
          <w:rFonts w:asciiTheme="minorHAnsi" w:hAnsiTheme="minorHAnsi" w:cstheme="minorHAnsi"/>
          <w:color w:val="000000" w:themeColor="text1"/>
        </w:rPr>
        <w:t>protected by firewalls</w:t>
      </w:r>
    </w:p>
    <w:p w14:paraId="09357ED0" w14:textId="77777777" w:rsidR="006633A2" w:rsidRPr="007E79BB" w:rsidRDefault="006633A2" w:rsidP="006633A2">
      <w:pPr>
        <w:pStyle w:val="ListParagraph"/>
        <w:numPr>
          <w:ilvl w:val="0"/>
          <w:numId w:val="39"/>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limits </w:t>
      </w:r>
      <w:r w:rsidR="00084508" w:rsidRPr="007E79BB">
        <w:rPr>
          <w:rFonts w:asciiTheme="minorHAnsi" w:hAnsiTheme="minorHAnsi" w:cstheme="minorHAnsi"/>
          <w:color w:val="000000" w:themeColor="text1"/>
          <w:lang w:val="en-US"/>
        </w:rPr>
        <w:t xml:space="preserve">the connections </w:t>
      </w:r>
      <w:r w:rsidRPr="007E79BB">
        <w:rPr>
          <w:rFonts w:asciiTheme="minorHAnsi" w:hAnsiTheme="minorHAnsi" w:cstheme="minorHAnsi"/>
          <w:color w:val="000000" w:themeColor="text1"/>
          <w:lang w:val="en-US"/>
        </w:rPr>
        <w:t>to the services required for business applications</w:t>
      </w:r>
    </w:p>
    <w:p w14:paraId="644E98F9" w14:textId="77777777" w:rsidR="006633A2" w:rsidRPr="007E79BB" w:rsidRDefault="00084508" w:rsidP="006633A2">
      <w:pPr>
        <w:pStyle w:val="ListParagraph"/>
        <w:numPr>
          <w:ilvl w:val="0"/>
          <w:numId w:val="39"/>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are realized </w:t>
      </w:r>
      <w:proofErr w:type="gramStart"/>
      <w:r w:rsidR="006633A2" w:rsidRPr="007E79BB">
        <w:rPr>
          <w:rFonts w:asciiTheme="minorHAnsi" w:hAnsiTheme="minorHAnsi" w:cstheme="minorHAnsi"/>
          <w:color w:val="000000" w:themeColor="text1"/>
          <w:lang w:val="en-US"/>
        </w:rPr>
        <w:t>on the basis of</w:t>
      </w:r>
      <w:proofErr w:type="gramEnd"/>
      <w:r w:rsidR="006633A2" w:rsidRPr="007E79BB">
        <w:rPr>
          <w:rFonts w:asciiTheme="minorHAnsi" w:hAnsiTheme="minorHAnsi" w:cstheme="minorHAnsi"/>
          <w:color w:val="000000" w:themeColor="text1"/>
          <w:lang w:val="en-US"/>
        </w:rPr>
        <w:t xml:space="preserve"> documented, tested and approved application programming interfaces (APIs)</w:t>
      </w:r>
    </w:p>
    <w:p w14:paraId="364F7721" w14:textId="77777777" w:rsidR="006633A2" w:rsidRPr="007E79BB" w:rsidRDefault="006633A2" w:rsidP="006633A2">
      <w:pPr>
        <w:pStyle w:val="ListParagraph"/>
        <w:numPr>
          <w:ilvl w:val="0"/>
          <w:numId w:val="39"/>
        </w:numPr>
        <w:tabs>
          <w:tab w:val="clear" w:pos="3060"/>
        </w:tabs>
        <w:spacing w:after="120" w:line="276" w:lineRule="auto"/>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encrypted (e.g. with Transport Layer Security (TLS), IPsec or equivalent).</w:t>
      </w:r>
    </w:p>
    <w:p w14:paraId="2199EB55" w14:textId="77777777" w:rsidR="006633A2" w:rsidRPr="007E79BB" w:rsidRDefault="006633A2" w:rsidP="006633A2">
      <w:pPr>
        <w:jc w:val="both"/>
        <w:rPr>
          <w:rFonts w:cstheme="minorHAnsi"/>
          <w:color w:val="000000" w:themeColor="text1"/>
          <w:lang w:val="en-US"/>
        </w:rPr>
      </w:pPr>
    </w:p>
    <w:p w14:paraId="28E5D427" w14:textId="77777777" w:rsidR="00C25AEF" w:rsidRPr="007E79BB" w:rsidRDefault="00C25AEF">
      <w:pPr>
        <w:rPr>
          <w:rFonts w:eastAsiaTheme="majorEastAsia" w:cstheme="minorHAnsi"/>
          <w:color w:val="50A052"/>
          <w:sz w:val="32"/>
          <w:szCs w:val="32"/>
          <w:lang w:val="en-US"/>
        </w:rPr>
      </w:pPr>
      <w:r w:rsidRPr="007E79BB">
        <w:rPr>
          <w:rFonts w:cstheme="minorHAnsi"/>
          <w:lang w:val="en-US"/>
        </w:rPr>
        <w:br w:type="page"/>
      </w:r>
    </w:p>
    <w:p w14:paraId="14089F75" w14:textId="77777777" w:rsidR="006633A2" w:rsidRPr="00C25AEF" w:rsidRDefault="006633A2" w:rsidP="00C25AEF">
      <w:pPr>
        <w:pStyle w:val="Heading1"/>
        <w:rPr>
          <w:rFonts w:asciiTheme="minorHAnsi" w:hAnsiTheme="minorHAnsi" w:cstheme="minorHAnsi"/>
        </w:rPr>
      </w:pPr>
      <w:bookmarkStart w:id="10" w:name="_Toc107316304"/>
      <w:r w:rsidRPr="00C25AEF">
        <w:rPr>
          <w:rFonts w:asciiTheme="minorHAnsi" w:hAnsiTheme="minorHAnsi" w:cstheme="minorHAnsi"/>
        </w:rPr>
        <w:lastRenderedPageBreak/>
        <w:t>Browser-based application protection</w:t>
      </w:r>
      <w:bookmarkEnd w:id="10"/>
    </w:p>
    <w:p w14:paraId="29DA0354" w14:textId="77777777" w:rsidR="006633A2" w:rsidRPr="00C25AEF" w:rsidRDefault="006633A2" w:rsidP="006633A2">
      <w:pPr>
        <w:pStyle w:val="Heading2"/>
        <w:rPr>
          <w:rFonts w:asciiTheme="minorHAnsi" w:hAnsiTheme="minorHAnsi" w:cstheme="minorHAnsi"/>
        </w:rPr>
      </w:pPr>
      <w:bookmarkStart w:id="11" w:name="_Toc107316305"/>
      <w:r w:rsidRPr="00C25AEF">
        <w:rPr>
          <w:rFonts w:asciiTheme="minorHAnsi" w:hAnsiTheme="minorHAnsi" w:cstheme="minorHAnsi"/>
        </w:rPr>
        <w:t>Principle</w:t>
      </w:r>
      <w:bookmarkEnd w:id="11"/>
    </w:p>
    <w:p w14:paraId="2BBE6D5B" w14:textId="77777777" w:rsidR="006633A2" w:rsidRPr="007E79BB" w:rsidRDefault="006633A2" w:rsidP="006633A2">
      <w:pPr>
        <w:jc w:val="both"/>
        <w:rPr>
          <w:rFonts w:cstheme="minorHAnsi"/>
          <w:color w:val="000000" w:themeColor="text1"/>
          <w:lang w:val="en-US"/>
        </w:rPr>
      </w:pPr>
      <w:r w:rsidRPr="007E79BB">
        <w:rPr>
          <w:rFonts w:cstheme="minorHAnsi"/>
          <w:color w:val="000000" w:themeColor="text1"/>
          <w:lang w:val="en-US"/>
        </w:rPr>
        <w:t xml:space="preserve">Procedural and technical controls must be </w:t>
      </w:r>
      <w:r w:rsidR="00084508" w:rsidRPr="007E79BB">
        <w:rPr>
          <w:rFonts w:cstheme="minorHAnsi"/>
          <w:color w:val="000000" w:themeColor="text1"/>
          <w:lang w:val="en-US"/>
        </w:rPr>
        <w:t>applied</w:t>
      </w:r>
      <w:r w:rsidRPr="007E79BB">
        <w:rPr>
          <w:rFonts w:cstheme="minorHAnsi"/>
          <w:color w:val="000000" w:themeColor="text1"/>
          <w:lang w:val="en-US"/>
        </w:rPr>
        <w:t xml:space="preserve"> to browser-based applications and the servers on which they run.</w:t>
      </w:r>
    </w:p>
    <w:p w14:paraId="43760C9B" w14:textId="77777777" w:rsidR="006633A2" w:rsidRPr="007E79BB" w:rsidRDefault="006633A2" w:rsidP="006633A2">
      <w:pPr>
        <w:jc w:val="both"/>
        <w:rPr>
          <w:rFonts w:cstheme="minorHAnsi"/>
          <w:color w:val="000000" w:themeColor="text1"/>
          <w:lang w:val="en-US"/>
        </w:rPr>
      </w:pPr>
    </w:p>
    <w:p w14:paraId="22CE7A44" w14:textId="77777777" w:rsidR="006633A2" w:rsidRPr="00C25AEF" w:rsidRDefault="006633A2" w:rsidP="006633A2">
      <w:pPr>
        <w:pStyle w:val="Heading2"/>
        <w:rPr>
          <w:rFonts w:asciiTheme="minorHAnsi" w:hAnsiTheme="minorHAnsi" w:cstheme="minorHAnsi"/>
          <w:color w:val="2F5496" w:themeColor="accent1" w:themeShade="BF"/>
        </w:rPr>
      </w:pPr>
      <w:bookmarkStart w:id="12" w:name="_Toc107316306"/>
      <w:r w:rsidRPr="00C25AEF">
        <w:rPr>
          <w:rFonts w:asciiTheme="minorHAnsi" w:hAnsiTheme="minorHAnsi" w:cstheme="minorHAnsi"/>
        </w:rPr>
        <w:t>Objective</w:t>
      </w:r>
      <w:bookmarkEnd w:id="12"/>
    </w:p>
    <w:p w14:paraId="66354204" w14:textId="77777777" w:rsidR="006633A2" w:rsidRPr="007E79BB" w:rsidRDefault="006633A2" w:rsidP="006633A2">
      <w:pPr>
        <w:jc w:val="both"/>
        <w:rPr>
          <w:rFonts w:cstheme="minorHAnsi"/>
          <w:color w:val="000000" w:themeColor="text1"/>
          <w:lang w:val="en-US"/>
        </w:rPr>
      </w:pPr>
      <w:r w:rsidRPr="007E79BB">
        <w:rPr>
          <w:rFonts w:cstheme="minorHAnsi"/>
          <w:color w:val="000000" w:themeColor="text1"/>
          <w:lang w:val="en-US"/>
        </w:rPr>
        <w:t>To ensure that the increased risks associated with browser-based applications are minimized</w:t>
      </w:r>
    </w:p>
    <w:p w14:paraId="24327FF4" w14:textId="77777777" w:rsidR="006633A2" w:rsidRPr="007E79BB" w:rsidRDefault="006633A2" w:rsidP="006633A2">
      <w:pPr>
        <w:jc w:val="both"/>
        <w:rPr>
          <w:rFonts w:cstheme="minorHAnsi"/>
          <w:color w:val="000000" w:themeColor="text1"/>
          <w:lang w:val="en-US"/>
        </w:rPr>
      </w:pPr>
    </w:p>
    <w:p w14:paraId="406367B7" w14:textId="77777777" w:rsidR="006633A2" w:rsidRPr="00C25AEF" w:rsidRDefault="00C25AEF" w:rsidP="006633A2">
      <w:pPr>
        <w:pStyle w:val="Heading2"/>
        <w:rPr>
          <w:rFonts w:asciiTheme="minorHAnsi" w:hAnsiTheme="minorHAnsi" w:cstheme="minorHAnsi"/>
          <w:color w:val="2F5496" w:themeColor="accent1" w:themeShade="BF"/>
        </w:rPr>
      </w:pPr>
      <w:bookmarkStart w:id="13" w:name="_Toc107316307"/>
      <w:r w:rsidRPr="00C25AEF">
        <w:rPr>
          <w:rFonts w:asciiTheme="minorHAnsi" w:hAnsiTheme="minorHAnsi" w:cstheme="minorHAnsi"/>
        </w:rPr>
        <w:t>Controls</w:t>
      </w:r>
      <w:bookmarkEnd w:id="13"/>
    </w:p>
    <w:p w14:paraId="408EBA89"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When using browser-based applications and supporting systems, additional security controls must be implemented to protect against the increased risks associated with access via unprotected networks (such as the Internet).</w:t>
      </w:r>
    </w:p>
    <w:p w14:paraId="3E96F88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40CA30CF" w14:textId="77777777" w:rsidR="006633A2" w:rsidRPr="007E79BB" w:rsidRDefault="006633A2" w:rsidP="00084508">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 xml:space="preserve">Information used by browser-based applications (e.g. configuration files) </w:t>
      </w:r>
      <w:r w:rsidR="00084508" w:rsidRPr="007E79BB">
        <w:rPr>
          <w:rFonts w:cstheme="minorHAnsi"/>
          <w:color w:val="000000" w:themeColor="text1"/>
          <w:lang w:val="en-US"/>
        </w:rPr>
        <w:t xml:space="preserve">must </w:t>
      </w:r>
      <w:r w:rsidRPr="007E79BB">
        <w:rPr>
          <w:rFonts w:cstheme="minorHAnsi"/>
          <w:color w:val="000000" w:themeColor="text1"/>
          <w:lang w:val="en-US"/>
        </w:rPr>
        <w:t>be protected against damage or unauthorized disclosure.</w:t>
      </w:r>
    </w:p>
    <w:p w14:paraId="27BF4B25"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70B28B07"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Website content (such as web pages, articles and images) must be protected from falsification or unauthorized disclosure:</w:t>
      </w:r>
    </w:p>
    <w:p w14:paraId="0C8C7B6A" w14:textId="77777777" w:rsidR="006633A2" w:rsidRPr="007E79BB" w:rsidRDefault="00084508"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The data must </w:t>
      </w:r>
      <w:r w:rsidR="006633A2" w:rsidRPr="007E79BB">
        <w:rPr>
          <w:rFonts w:asciiTheme="minorHAnsi" w:hAnsiTheme="minorHAnsi" w:cstheme="minorHAnsi"/>
          <w:color w:val="000000" w:themeColor="text1"/>
          <w:lang w:val="en-US"/>
        </w:rPr>
        <w:t>be stored separately from the operating system (e.g. on a separate partition/hard disk)</w:t>
      </w:r>
    </w:p>
    <w:p w14:paraId="04674C55" w14:textId="77777777" w:rsidR="006633A2" w:rsidRPr="007E79BB" w:rsidRDefault="006633A2"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Set strict file permissions </w:t>
      </w:r>
      <w:r w:rsidR="00084508" w:rsidRPr="007E79BB">
        <w:rPr>
          <w:rFonts w:asciiTheme="minorHAnsi" w:hAnsiTheme="minorHAnsi" w:cstheme="minorHAnsi"/>
          <w:color w:val="000000" w:themeColor="text1"/>
          <w:lang w:val="en-US"/>
        </w:rPr>
        <w:t>(least privilege)</w:t>
      </w:r>
    </w:p>
    <w:p w14:paraId="09E7FC8C" w14:textId="77777777" w:rsidR="006633A2" w:rsidRPr="007E79BB" w:rsidRDefault="006633A2"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the restriction of updates to a limited number of authorized persons (e.g. website authors or website administrators)</w:t>
      </w:r>
    </w:p>
    <w:p w14:paraId="23D04C05" w14:textId="77777777" w:rsidR="006633A2" w:rsidRPr="007E79BB" w:rsidRDefault="006633A2"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Use of approved, secure methods for installing </w:t>
      </w:r>
      <w:r w:rsidR="00084508" w:rsidRPr="007E79BB">
        <w:rPr>
          <w:rFonts w:asciiTheme="minorHAnsi" w:hAnsiTheme="minorHAnsi" w:cstheme="minorHAnsi"/>
          <w:color w:val="000000" w:themeColor="text1"/>
          <w:lang w:val="en-US"/>
        </w:rPr>
        <w:t>updates</w:t>
      </w:r>
    </w:p>
    <w:p w14:paraId="09012866" w14:textId="77777777" w:rsidR="006633A2" w:rsidRPr="007E79BB" w:rsidRDefault="006633A2"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Checking the content to ensure that it is correct (e.g. that hyperlinks are valid and functional and that no vulnerabilities have been introduced by scripts or hidden form fields)</w:t>
      </w:r>
    </w:p>
    <w:p w14:paraId="0C777699" w14:textId="77777777" w:rsidR="006633A2" w:rsidRPr="007E79BB" w:rsidRDefault="006633A2" w:rsidP="006633A2">
      <w:pPr>
        <w:pStyle w:val="ListParagraph"/>
        <w:numPr>
          <w:ilvl w:val="0"/>
          <w:numId w:val="41"/>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regular checks to ensure that the content of the website is not inappropriate (e.g. defamatory, offensive or in breach of legal and regulatory requirements).</w:t>
      </w:r>
    </w:p>
    <w:p w14:paraId="5E0D7F22"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46D313FE"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Sensitive information must be protected against unauthorized disclosure during transmission (e.g. between the web server and the user's web browser) by using protective measures:</w:t>
      </w:r>
    </w:p>
    <w:p w14:paraId="2AB2CC8B" w14:textId="77777777" w:rsidR="006633A2" w:rsidRPr="007E79BB" w:rsidRDefault="006633A2" w:rsidP="006633A2">
      <w:pPr>
        <w:pStyle w:val="ListParagraph"/>
        <w:numPr>
          <w:ilvl w:val="0"/>
          <w:numId w:val="42"/>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Encryption (e.g. with Transport Layer Security (TLS) or equivalent)</w:t>
      </w:r>
    </w:p>
    <w:p w14:paraId="285DBF19" w14:textId="77777777" w:rsidR="006633A2" w:rsidRPr="007E79BB" w:rsidRDefault="006633A2" w:rsidP="006633A2">
      <w:pPr>
        <w:pStyle w:val="ListParagraph"/>
        <w:numPr>
          <w:ilvl w:val="0"/>
          <w:numId w:val="42"/>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using TLS (Transport Layer Security) certificates obtained from a reputable, approved internal or external (e.g. public) certification authority.</w:t>
      </w:r>
    </w:p>
    <w:p w14:paraId="2F78EA50"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4CC1DCCC"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Unauthorized disclosure of system configuration information (which could be useful to attackers</w:t>
      </w:r>
      <w:r w:rsidR="00084508" w:rsidRPr="007E79BB">
        <w:rPr>
          <w:rFonts w:cstheme="minorHAnsi"/>
          <w:color w:val="000000" w:themeColor="text1"/>
          <w:lang w:val="en-US"/>
        </w:rPr>
        <w:t xml:space="preserve">) must </w:t>
      </w:r>
      <w:r w:rsidRPr="007E79BB">
        <w:rPr>
          <w:rFonts w:cstheme="minorHAnsi"/>
          <w:color w:val="000000" w:themeColor="text1"/>
          <w:lang w:val="en-US"/>
        </w:rPr>
        <w:t xml:space="preserve">be prevented </w:t>
      </w:r>
      <w:r w:rsidR="00084508" w:rsidRPr="007E79BB">
        <w:rPr>
          <w:rFonts w:cstheme="minorHAnsi"/>
          <w:color w:val="000000" w:themeColor="text1"/>
          <w:lang w:val="en-US"/>
        </w:rPr>
        <w:t>by applying appropriate measures that include at least the following:</w:t>
      </w:r>
    </w:p>
    <w:p w14:paraId="444060DD" w14:textId="77777777" w:rsidR="006633A2" w:rsidRPr="007E79BB" w:rsidRDefault="006633A2" w:rsidP="006633A2">
      <w:pPr>
        <w:pStyle w:val="ListParagraph"/>
        <w:numPr>
          <w:ilvl w:val="0"/>
          <w:numId w:val="43"/>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lastRenderedPageBreak/>
        <w:t>Suppression or modification of the server field in the HTTP headers that specify the brand and version of the web server</w:t>
      </w:r>
    </w:p>
    <w:p w14:paraId="74D0E78E" w14:textId="77777777" w:rsidR="006633A2" w:rsidRPr="007E79BB" w:rsidRDefault="006633A2" w:rsidP="006633A2">
      <w:pPr>
        <w:pStyle w:val="ListParagraph"/>
        <w:numPr>
          <w:ilvl w:val="0"/>
          <w:numId w:val="43"/>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Verification that transaction areas and directories of files on web servers are not indexable (i.e. files are not accessible to search engines, web crawlers or similar indexing systems)</w:t>
      </w:r>
    </w:p>
    <w:p w14:paraId="0D503AA9" w14:textId="77777777" w:rsidR="006633A2" w:rsidRPr="007E79BB" w:rsidRDefault="006633A2" w:rsidP="006633A2">
      <w:pPr>
        <w:pStyle w:val="ListParagraph"/>
        <w:numPr>
          <w:ilvl w:val="0"/>
          <w:numId w:val="43"/>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Preventing the source code of server-side executable files and scripts from being viewed by a web browser</w:t>
      </w:r>
    </w:p>
    <w:p w14:paraId="59E71379" w14:textId="77777777" w:rsidR="006633A2" w:rsidRPr="007E79BB" w:rsidRDefault="006633A2" w:rsidP="006633A2">
      <w:pPr>
        <w:pStyle w:val="ListParagraph"/>
        <w:numPr>
          <w:ilvl w:val="0"/>
          <w:numId w:val="43"/>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Ensuring that the source code of programs such as HTML, JavaScript and other client-side scripting languages does not contain any unnecessary information (e.g. comments and details of functions).</w:t>
      </w:r>
    </w:p>
    <w:p w14:paraId="10E2FE00"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6F36EED5"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Web application sessions must be protected from being hijacked or cloned by others:</w:t>
      </w:r>
    </w:p>
    <w:p w14:paraId="2975615C" w14:textId="77777777" w:rsidR="006633A2" w:rsidRPr="007E79BB" w:rsidRDefault="006633A2" w:rsidP="006633A2">
      <w:pPr>
        <w:pStyle w:val="ListParagraph"/>
        <w:numPr>
          <w:ilvl w:val="0"/>
          <w:numId w:val="44"/>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Ensure that session IDs cannot be easily predicted (e.g. by using randomly generated session IDs)</w:t>
      </w:r>
    </w:p>
    <w:p w14:paraId="1724C331" w14:textId="77777777" w:rsidR="006633A2" w:rsidRPr="007E79BB" w:rsidRDefault="006633A2" w:rsidP="006633A2">
      <w:pPr>
        <w:pStyle w:val="ListParagraph"/>
        <w:numPr>
          <w:ilvl w:val="0"/>
          <w:numId w:val="44"/>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the encryption of network traffic between the web browser and the web server.</w:t>
      </w:r>
    </w:p>
    <w:p w14:paraId="7860EE30"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399E9AE7"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Web servers that go to the Internet and support business applications must be configured so that they:</w:t>
      </w:r>
    </w:p>
    <w:p w14:paraId="14A96650" w14:textId="77777777" w:rsidR="006633A2" w:rsidRPr="00C25AEF" w:rsidRDefault="006633A2" w:rsidP="006633A2">
      <w:pPr>
        <w:pStyle w:val="ListParagraph"/>
        <w:numPr>
          <w:ilvl w:val="0"/>
          <w:numId w:val="45"/>
        </w:numPr>
        <w:tabs>
          <w:tab w:val="clear" w:pos="3060"/>
        </w:tabs>
        <w:autoSpaceDE w:val="0"/>
        <w:autoSpaceDN w:val="0"/>
        <w:adjustRightInd w:val="0"/>
        <w:jc w:val="both"/>
        <w:rPr>
          <w:rFonts w:asciiTheme="minorHAnsi" w:hAnsiTheme="minorHAnsi" w:cstheme="minorHAnsi"/>
          <w:color w:val="000000" w:themeColor="text1"/>
        </w:rPr>
      </w:pPr>
      <w:r w:rsidRPr="00C25AEF">
        <w:rPr>
          <w:rFonts w:asciiTheme="minorHAnsi" w:hAnsiTheme="minorHAnsi" w:cstheme="minorHAnsi"/>
          <w:color w:val="000000" w:themeColor="text1"/>
        </w:rPr>
        <w:t xml:space="preserve">Record actions performed </w:t>
      </w:r>
    </w:p>
    <w:p w14:paraId="41C6CF19" w14:textId="77777777" w:rsidR="006633A2" w:rsidRPr="007E79BB" w:rsidRDefault="006633A2" w:rsidP="006633A2">
      <w:pPr>
        <w:pStyle w:val="ListParagraph"/>
        <w:numPr>
          <w:ilvl w:val="0"/>
          <w:numId w:val="45"/>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log security-related events generated by the website.</w:t>
      </w:r>
    </w:p>
    <w:p w14:paraId="0303C93A"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p>
    <w:p w14:paraId="434B7310" w14:textId="77777777" w:rsidR="006633A2" w:rsidRPr="007E79BB" w:rsidRDefault="006633A2" w:rsidP="006633A2">
      <w:pPr>
        <w:autoSpaceDE w:val="0"/>
        <w:autoSpaceDN w:val="0"/>
        <w:adjustRightInd w:val="0"/>
        <w:spacing w:line="240" w:lineRule="auto"/>
        <w:jc w:val="both"/>
        <w:rPr>
          <w:rFonts w:cstheme="minorHAnsi"/>
          <w:color w:val="000000" w:themeColor="text1"/>
          <w:lang w:val="en-US"/>
        </w:rPr>
      </w:pPr>
      <w:r w:rsidRPr="007E79BB">
        <w:rPr>
          <w:rFonts w:cstheme="minorHAnsi"/>
          <w:color w:val="000000" w:themeColor="text1"/>
          <w:lang w:val="en-US"/>
        </w:rPr>
        <w:t>There should be a procedure to ensure this:</w:t>
      </w:r>
    </w:p>
    <w:p w14:paraId="408A011C" w14:textId="77777777" w:rsidR="006633A2" w:rsidRPr="007E79BB" w:rsidRDefault="006633A2" w:rsidP="006633A2">
      <w:pPr>
        <w:pStyle w:val="ListParagraph"/>
        <w:numPr>
          <w:ilvl w:val="0"/>
          <w:numId w:val="4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important domain name registrations are regularly checked and renewed (e.g. every two years)</w:t>
      </w:r>
    </w:p>
    <w:p w14:paraId="095966EB" w14:textId="77777777" w:rsidR="006633A2" w:rsidRPr="007E79BB" w:rsidRDefault="006633A2" w:rsidP="006633A2">
      <w:pPr>
        <w:pStyle w:val="ListParagraph"/>
        <w:numPr>
          <w:ilvl w:val="0"/>
          <w:numId w:val="4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Details of web servers with internet access are recorded in a register (or equivalent) containing details of the hosting location, IP address(es), domain name(s) and digital certificates used.</w:t>
      </w:r>
    </w:p>
    <w:p w14:paraId="45CDED62" w14:textId="77777777" w:rsidR="006633A2" w:rsidRPr="007E79BB" w:rsidRDefault="00314E19" w:rsidP="006633A2">
      <w:pPr>
        <w:pStyle w:val="ListParagraph"/>
        <w:numPr>
          <w:ilvl w:val="0"/>
          <w:numId w:val="4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SÜDVERS </w:t>
      </w:r>
      <w:r w:rsidR="006633A2" w:rsidRPr="007E79BB">
        <w:rPr>
          <w:rFonts w:asciiTheme="minorHAnsi" w:hAnsiTheme="minorHAnsi" w:cstheme="minorHAnsi"/>
          <w:color w:val="000000" w:themeColor="text1"/>
          <w:lang w:val="en-US"/>
        </w:rPr>
        <w:t xml:space="preserve">registers domain names that could be used to impersonate </w:t>
      </w:r>
      <w:r w:rsidRPr="007E79BB">
        <w:rPr>
          <w:rFonts w:asciiTheme="minorHAnsi" w:hAnsiTheme="minorHAnsi" w:cstheme="minorHAnsi"/>
          <w:color w:val="000000" w:themeColor="text1"/>
          <w:lang w:val="en-US"/>
        </w:rPr>
        <w:t xml:space="preserve">SÜDVERS </w:t>
      </w:r>
      <w:r w:rsidR="006633A2" w:rsidRPr="007E79BB">
        <w:rPr>
          <w:rFonts w:asciiTheme="minorHAnsi" w:hAnsiTheme="minorHAnsi" w:cstheme="minorHAnsi"/>
          <w:color w:val="000000" w:themeColor="text1"/>
          <w:lang w:val="en-US"/>
        </w:rPr>
        <w:t>(e.g. to prevent phishing attacks)</w:t>
      </w:r>
    </w:p>
    <w:p w14:paraId="0818A24B" w14:textId="77777777" w:rsidR="006633A2" w:rsidRPr="007E79BB" w:rsidRDefault="006633A2" w:rsidP="006633A2">
      <w:pPr>
        <w:pStyle w:val="ListParagraph"/>
        <w:numPr>
          <w:ilvl w:val="0"/>
          <w:numId w:val="46"/>
        </w:numPr>
        <w:tabs>
          <w:tab w:val="clear" w:pos="3060"/>
        </w:tabs>
        <w:autoSpaceDE w:val="0"/>
        <w:autoSpaceDN w:val="0"/>
        <w:adjustRightInd w:val="0"/>
        <w:jc w:val="both"/>
        <w:rPr>
          <w:rFonts w:asciiTheme="minorHAnsi" w:hAnsiTheme="minorHAnsi" w:cstheme="minorHAnsi"/>
          <w:color w:val="000000" w:themeColor="text1"/>
          <w:lang w:val="en-US"/>
        </w:rPr>
      </w:pPr>
      <w:r w:rsidRPr="007E79BB">
        <w:rPr>
          <w:rFonts w:asciiTheme="minorHAnsi" w:hAnsiTheme="minorHAnsi" w:cstheme="minorHAnsi"/>
          <w:color w:val="000000" w:themeColor="text1"/>
          <w:lang w:val="en-US"/>
        </w:rPr>
        <w:t xml:space="preserve">Websites that may have been set up under domain names </w:t>
      </w:r>
      <w:proofErr w:type="gramStart"/>
      <w:r w:rsidRPr="007E79BB">
        <w:rPr>
          <w:rFonts w:asciiTheme="minorHAnsi" w:hAnsiTheme="minorHAnsi" w:cstheme="minorHAnsi"/>
          <w:color w:val="000000" w:themeColor="text1"/>
          <w:lang w:val="en-US"/>
        </w:rPr>
        <w:t>similar to</w:t>
      </w:r>
      <w:proofErr w:type="gramEnd"/>
      <w:r w:rsidRPr="007E79BB">
        <w:rPr>
          <w:rFonts w:asciiTheme="minorHAnsi" w:hAnsiTheme="minorHAnsi" w:cstheme="minorHAnsi"/>
          <w:color w:val="000000" w:themeColor="text1"/>
          <w:lang w:val="en-US"/>
        </w:rPr>
        <w:t xml:space="preserve"> those used by </w:t>
      </w:r>
      <w:r w:rsidR="00314E19" w:rsidRPr="007E79BB">
        <w:rPr>
          <w:rFonts w:asciiTheme="minorHAnsi" w:hAnsiTheme="minorHAnsi" w:cstheme="minorHAnsi"/>
          <w:color w:val="000000" w:themeColor="text1"/>
          <w:lang w:val="en-US"/>
        </w:rPr>
        <w:t xml:space="preserve">SÜDVERS </w:t>
      </w:r>
      <w:r w:rsidRPr="007E79BB">
        <w:rPr>
          <w:rFonts w:asciiTheme="minorHAnsi" w:hAnsiTheme="minorHAnsi" w:cstheme="minorHAnsi"/>
          <w:color w:val="000000" w:themeColor="text1"/>
          <w:lang w:val="en-US"/>
        </w:rPr>
        <w:t>are monitored (e.g. by third party monitoring services).</w:t>
      </w:r>
    </w:p>
    <w:p w14:paraId="3416DAFB" w14:textId="77777777" w:rsidR="006633A2" w:rsidRPr="007E79BB" w:rsidRDefault="006633A2" w:rsidP="006633A2">
      <w:pPr>
        <w:pStyle w:val="ListParagraph"/>
        <w:numPr>
          <w:ilvl w:val="0"/>
          <w:numId w:val="46"/>
        </w:numPr>
        <w:tabs>
          <w:tab w:val="clear" w:pos="3060"/>
        </w:tabs>
        <w:autoSpaceDE w:val="0"/>
        <w:autoSpaceDN w:val="0"/>
        <w:adjustRightInd w:val="0"/>
        <w:jc w:val="both"/>
        <w:rPr>
          <w:rFonts w:asciiTheme="minorHAnsi" w:hAnsiTheme="minorHAnsi" w:cstheme="minorHAnsi"/>
          <w:color w:val="000000" w:themeColor="text1"/>
          <w:szCs w:val="20"/>
          <w:lang w:val="en-US"/>
        </w:rPr>
      </w:pPr>
      <w:r w:rsidRPr="007E79BB">
        <w:rPr>
          <w:rFonts w:asciiTheme="minorHAnsi" w:hAnsiTheme="minorHAnsi" w:cstheme="minorHAnsi"/>
          <w:color w:val="000000" w:themeColor="text1"/>
          <w:szCs w:val="20"/>
          <w:lang w:val="en-US"/>
        </w:rPr>
        <w:t>illegal websites (e.g. those used for phishing attacks) are closed as quickly as possible.</w:t>
      </w:r>
    </w:p>
    <w:p w14:paraId="6BDBB0D0" w14:textId="77777777" w:rsidR="006633A2" w:rsidRPr="007E79BB" w:rsidRDefault="006633A2" w:rsidP="006633A2">
      <w:pPr>
        <w:pStyle w:val="CiberStandard"/>
        <w:rPr>
          <w:rFonts w:asciiTheme="minorHAnsi" w:hAnsiTheme="minorHAnsi" w:cstheme="minorHAnsi"/>
          <w:color w:val="000000" w:themeColor="text1"/>
          <w:sz w:val="24"/>
          <w:szCs w:val="24"/>
          <w:lang w:val="en-US"/>
        </w:rPr>
      </w:pPr>
    </w:p>
    <w:p w14:paraId="661B0F66" w14:textId="77777777" w:rsidR="006633A2" w:rsidRPr="007E79BB" w:rsidRDefault="006633A2" w:rsidP="006633A2">
      <w:pPr>
        <w:pStyle w:val="CiberStandard"/>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 xml:space="preserve">Relationships with </w:t>
      </w:r>
      <w:proofErr w:type="gramStart"/>
      <w:r w:rsidRPr="007E79BB">
        <w:rPr>
          <w:rFonts w:asciiTheme="minorHAnsi" w:hAnsiTheme="minorHAnsi" w:cstheme="minorHAnsi"/>
          <w:color w:val="000000" w:themeColor="text1"/>
          <w:sz w:val="24"/>
          <w:szCs w:val="24"/>
          <w:lang w:val="en-US"/>
        </w:rPr>
        <w:t>the individual</w:t>
      </w:r>
      <w:proofErr w:type="gramEnd"/>
      <w:r w:rsidRPr="007E79BB">
        <w:rPr>
          <w:rFonts w:asciiTheme="minorHAnsi" w:hAnsiTheme="minorHAnsi" w:cstheme="minorHAnsi"/>
          <w:color w:val="000000" w:themeColor="text1"/>
          <w:sz w:val="24"/>
          <w:szCs w:val="24"/>
          <w:lang w:val="en-US"/>
        </w:rPr>
        <w:t xml:space="preserve"> Internet service providers (ISPs) or equivalent facilities should be regulated by a service level agreement (SLA).</w:t>
      </w:r>
    </w:p>
    <w:p w14:paraId="372AB55D" w14:textId="77777777" w:rsidR="006633A2" w:rsidRPr="007E79BB" w:rsidRDefault="006633A2" w:rsidP="006633A2">
      <w:pPr>
        <w:pStyle w:val="CiberStandard"/>
        <w:rPr>
          <w:rFonts w:asciiTheme="minorHAnsi" w:hAnsiTheme="minorHAnsi" w:cstheme="minorHAnsi"/>
          <w:color w:val="000000" w:themeColor="text1"/>
          <w:sz w:val="24"/>
          <w:szCs w:val="24"/>
          <w:lang w:val="en-US"/>
        </w:rPr>
      </w:pPr>
    </w:p>
    <w:p w14:paraId="7C7C8D8B" w14:textId="77777777" w:rsidR="00C25AEF" w:rsidRPr="007E79BB" w:rsidRDefault="00C25AEF">
      <w:pPr>
        <w:rPr>
          <w:rFonts w:eastAsiaTheme="majorEastAsia" w:cstheme="minorHAnsi"/>
          <w:color w:val="50A052"/>
          <w:sz w:val="32"/>
          <w:szCs w:val="32"/>
          <w:lang w:val="en-US"/>
        </w:rPr>
      </w:pPr>
      <w:r w:rsidRPr="007E79BB">
        <w:rPr>
          <w:rFonts w:cstheme="minorHAnsi"/>
          <w:lang w:val="en-US"/>
        </w:rPr>
        <w:br w:type="page"/>
      </w:r>
    </w:p>
    <w:p w14:paraId="514F08C1" w14:textId="77777777" w:rsidR="006633A2" w:rsidRPr="00C25AEF" w:rsidRDefault="006633A2" w:rsidP="00C25AEF">
      <w:pPr>
        <w:pStyle w:val="Heading1"/>
        <w:rPr>
          <w:rFonts w:asciiTheme="minorHAnsi" w:hAnsiTheme="minorHAnsi" w:cstheme="minorHAnsi"/>
        </w:rPr>
      </w:pPr>
      <w:bookmarkStart w:id="14" w:name="_Toc107316308"/>
      <w:r w:rsidRPr="00C25AEF">
        <w:rPr>
          <w:rFonts w:asciiTheme="minorHAnsi" w:hAnsiTheme="minorHAnsi" w:cstheme="minorHAnsi"/>
        </w:rPr>
        <w:lastRenderedPageBreak/>
        <w:t>Validation of information</w:t>
      </w:r>
      <w:bookmarkEnd w:id="14"/>
    </w:p>
    <w:p w14:paraId="600FA64F" w14:textId="77777777" w:rsidR="006633A2" w:rsidRPr="00C25AEF" w:rsidRDefault="006633A2" w:rsidP="006633A2">
      <w:pPr>
        <w:pStyle w:val="Heading2"/>
        <w:rPr>
          <w:rFonts w:asciiTheme="minorHAnsi" w:hAnsiTheme="minorHAnsi" w:cstheme="minorHAnsi"/>
        </w:rPr>
      </w:pPr>
      <w:bookmarkStart w:id="15" w:name="_Toc107316309"/>
      <w:r w:rsidRPr="00C25AEF">
        <w:rPr>
          <w:rFonts w:asciiTheme="minorHAnsi" w:hAnsiTheme="minorHAnsi" w:cstheme="minorHAnsi"/>
        </w:rPr>
        <w:t>Principle</w:t>
      </w:r>
      <w:bookmarkEnd w:id="15"/>
    </w:p>
    <w:p w14:paraId="536C0881" w14:textId="77777777" w:rsidR="006633A2" w:rsidRPr="007E79BB" w:rsidRDefault="006633A2" w:rsidP="006633A2">
      <w:pPr>
        <w:jc w:val="both"/>
        <w:rPr>
          <w:rFonts w:cstheme="minorHAnsi"/>
          <w:color w:val="000000" w:themeColor="text1"/>
          <w:lang w:val="en-US"/>
        </w:rPr>
      </w:pPr>
      <w:r w:rsidRPr="007E79BB">
        <w:rPr>
          <w:rFonts w:cstheme="minorHAnsi"/>
          <w:color w:val="000000" w:themeColor="text1"/>
          <w:lang w:val="en-US"/>
        </w:rPr>
        <w:t xml:space="preserve">Business applications must contain security controls that protect the confidentiality and integrity of information as it is </w:t>
      </w:r>
      <w:proofErr w:type="gramStart"/>
      <w:r w:rsidRPr="007E79BB">
        <w:rPr>
          <w:rFonts w:cstheme="minorHAnsi"/>
          <w:color w:val="000000" w:themeColor="text1"/>
          <w:lang w:val="en-US"/>
        </w:rPr>
        <w:t>entered into</w:t>
      </w:r>
      <w:proofErr w:type="gramEnd"/>
      <w:r w:rsidRPr="007E79BB">
        <w:rPr>
          <w:rFonts w:cstheme="minorHAnsi"/>
          <w:color w:val="000000" w:themeColor="text1"/>
          <w:lang w:val="en-US"/>
        </w:rPr>
        <w:t>, processed by, and output from these applications.</w:t>
      </w:r>
    </w:p>
    <w:p w14:paraId="728F149A" w14:textId="77777777" w:rsidR="006633A2" w:rsidRPr="007E79BB" w:rsidRDefault="006633A2" w:rsidP="006633A2">
      <w:pPr>
        <w:jc w:val="both"/>
        <w:rPr>
          <w:rFonts w:cstheme="minorHAnsi"/>
          <w:color w:val="000000" w:themeColor="text1"/>
          <w:lang w:val="en-US"/>
        </w:rPr>
      </w:pPr>
    </w:p>
    <w:p w14:paraId="76164CAE" w14:textId="77777777" w:rsidR="006633A2" w:rsidRPr="00C25AEF" w:rsidRDefault="006633A2" w:rsidP="006633A2">
      <w:pPr>
        <w:pStyle w:val="Heading2"/>
        <w:rPr>
          <w:rFonts w:asciiTheme="minorHAnsi" w:hAnsiTheme="minorHAnsi" w:cstheme="minorHAnsi"/>
          <w:color w:val="2F5496" w:themeColor="accent1" w:themeShade="BF"/>
        </w:rPr>
      </w:pPr>
      <w:bookmarkStart w:id="16" w:name="_Toc107316310"/>
      <w:r w:rsidRPr="00C25AEF">
        <w:rPr>
          <w:rFonts w:asciiTheme="minorHAnsi" w:hAnsiTheme="minorHAnsi" w:cstheme="minorHAnsi"/>
        </w:rPr>
        <w:t>Objective</w:t>
      </w:r>
      <w:bookmarkEnd w:id="16"/>
    </w:p>
    <w:p w14:paraId="5088AF6A" w14:textId="77777777" w:rsidR="006633A2" w:rsidRPr="007E79BB" w:rsidRDefault="006633A2" w:rsidP="006633A2">
      <w:pPr>
        <w:jc w:val="both"/>
        <w:rPr>
          <w:rFonts w:cstheme="minorHAnsi"/>
          <w:color w:val="000000" w:themeColor="text1"/>
          <w:szCs w:val="20"/>
          <w:lang w:val="en-US"/>
        </w:rPr>
      </w:pPr>
      <w:r w:rsidRPr="007E79BB">
        <w:rPr>
          <w:rFonts w:cstheme="minorHAnsi"/>
          <w:color w:val="000000" w:themeColor="text1"/>
          <w:szCs w:val="20"/>
          <w:lang w:val="en-US"/>
        </w:rPr>
        <w:t>Protecting the integrity (validity, accuracy, completeness and timeliness) of important information stored in or processed by business applications.</w:t>
      </w:r>
    </w:p>
    <w:p w14:paraId="26BE4742" w14:textId="77777777" w:rsidR="006633A2" w:rsidRPr="007E79BB" w:rsidRDefault="006633A2" w:rsidP="006633A2">
      <w:pPr>
        <w:jc w:val="both"/>
        <w:rPr>
          <w:rFonts w:cstheme="minorHAnsi"/>
          <w:color w:val="000000" w:themeColor="text1"/>
          <w:szCs w:val="20"/>
          <w:lang w:val="en-US"/>
        </w:rPr>
      </w:pPr>
    </w:p>
    <w:p w14:paraId="6CC068F8" w14:textId="77777777" w:rsidR="006633A2" w:rsidRPr="00C25AEF" w:rsidRDefault="00C25AEF" w:rsidP="006633A2">
      <w:pPr>
        <w:pStyle w:val="Heading2"/>
        <w:rPr>
          <w:rFonts w:asciiTheme="minorHAnsi" w:hAnsiTheme="minorHAnsi" w:cstheme="minorHAnsi"/>
          <w:b/>
          <w:bCs/>
          <w:color w:val="2F5496" w:themeColor="accent1" w:themeShade="BF"/>
          <w:szCs w:val="22"/>
        </w:rPr>
      </w:pPr>
      <w:bookmarkStart w:id="17" w:name="_Toc107316311"/>
      <w:r w:rsidRPr="00C25AEF">
        <w:rPr>
          <w:rFonts w:asciiTheme="minorHAnsi" w:hAnsiTheme="minorHAnsi" w:cstheme="minorHAnsi"/>
        </w:rPr>
        <w:t>Controls</w:t>
      </w:r>
      <w:bookmarkEnd w:id="17"/>
    </w:p>
    <w:p w14:paraId="2C87E290" w14:textId="77777777" w:rsidR="006633A2" w:rsidRPr="007E79BB" w:rsidRDefault="006633A2" w:rsidP="006633A2">
      <w:pPr>
        <w:pStyle w:val="CiberStandard"/>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 xml:space="preserve">The information entered </w:t>
      </w:r>
      <w:proofErr w:type="gramStart"/>
      <w:r w:rsidRPr="007E79BB">
        <w:rPr>
          <w:rFonts w:asciiTheme="minorHAnsi" w:hAnsiTheme="minorHAnsi" w:cstheme="minorHAnsi"/>
          <w:color w:val="000000" w:themeColor="text1"/>
          <w:sz w:val="24"/>
          <w:szCs w:val="24"/>
          <w:lang w:val="en-US"/>
        </w:rPr>
        <w:t>in</w:t>
      </w:r>
      <w:proofErr w:type="gramEnd"/>
      <w:r w:rsidRPr="007E79BB">
        <w:rPr>
          <w:rFonts w:asciiTheme="minorHAnsi" w:hAnsiTheme="minorHAnsi" w:cstheme="minorHAnsi"/>
          <w:color w:val="000000" w:themeColor="text1"/>
          <w:sz w:val="24"/>
          <w:szCs w:val="24"/>
          <w:lang w:val="en-US"/>
        </w:rPr>
        <w:t xml:space="preserve"> business applications must be checked for accuracy:</w:t>
      </w:r>
    </w:p>
    <w:p w14:paraId="740B7A83" w14:textId="77777777" w:rsidR="006633A2" w:rsidRPr="00C25AEF" w:rsidRDefault="006633A2" w:rsidP="006633A2">
      <w:pPr>
        <w:pStyle w:val="CiberStandard"/>
        <w:numPr>
          <w:ilvl w:val="0"/>
          <w:numId w:val="47"/>
        </w:numPr>
        <w:rPr>
          <w:rFonts w:asciiTheme="minorHAnsi" w:hAnsiTheme="minorHAnsi" w:cstheme="minorHAnsi"/>
          <w:color w:val="000000" w:themeColor="text1"/>
          <w:sz w:val="24"/>
          <w:szCs w:val="24"/>
          <w:lang w:val="en-GB"/>
        </w:rPr>
      </w:pPr>
      <w:r w:rsidRPr="00C25AEF">
        <w:rPr>
          <w:rFonts w:asciiTheme="minorHAnsi" w:hAnsiTheme="minorHAnsi" w:cstheme="minorHAnsi"/>
          <w:color w:val="000000" w:themeColor="text1"/>
          <w:sz w:val="24"/>
          <w:szCs w:val="24"/>
          <w:lang w:val="en-GB"/>
        </w:rPr>
        <w:t xml:space="preserve">Validity </w:t>
      </w:r>
    </w:p>
    <w:p w14:paraId="7767E960" w14:textId="77777777" w:rsidR="006633A2" w:rsidRPr="00C25AEF" w:rsidRDefault="006633A2" w:rsidP="006633A2">
      <w:pPr>
        <w:pStyle w:val="CiberStandard"/>
        <w:numPr>
          <w:ilvl w:val="0"/>
          <w:numId w:val="47"/>
        </w:numPr>
        <w:rPr>
          <w:rFonts w:asciiTheme="minorHAnsi" w:hAnsiTheme="minorHAnsi" w:cstheme="minorHAnsi"/>
          <w:color w:val="000000" w:themeColor="text1"/>
          <w:sz w:val="24"/>
          <w:szCs w:val="24"/>
          <w:lang w:val="en-GB"/>
        </w:rPr>
      </w:pPr>
      <w:r w:rsidRPr="00C25AEF">
        <w:rPr>
          <w:rFonts w:asciiTheme="minorHAnsi" w:hAnsiTheme="minorHAnsi" w:cstheme="minorHAnsi"/>
          <w:color w:val="000000" w:themeColor="text1"/>
          <w:sz w:val="24"/>
          <w:szCs w:val="24"/>
          <w:lang w:val="en-GB"/>
        </w:rPr>
        <w:t xml:space="preserve">Completeness </w:t>
      </w:r>
    </w:p>
    <w:p w14:paraId="6870F664" w14:textId="77777777" w:rsidR="006633A2" w:rsidRPr="00C25AEF" w:rsidRDefault="006633A2" w:rsidP="006633A2">
      <w:pPr>
        <w:pStyle w:val="CiberStandard"/>
        <w:rPr>
          <w:rFonts w:asciiTheme="minorHAnsi" w:hAnsiTheme="minorHAnsi" w:cstheme="minorHAnsi"/>
          <w:color w:val="000000" w:themeColor="text1"/>
          <w:sz w:val="24"/>
          <w:szCs w:val="24"/>
          <w:lang w:val="en-GB"/>
        </w:rPr>
      </w:pPr>
    </w:p>
    <w:p w14:paraId="50A95788" w14:textId="77777777" w:rsidR="006633A2" w:rsidRPr="007E79BB" w:rsidRDefault="006633A2" w:rsidP="006633A2">
      <w:pPr>
        <w:pStyle w:val="CiberStandard"/>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The integrity of information processed by business applications must be maintained by ensuring that</w:t>
      </w:r>
    </w:p>
    <w:p w14:paraId="0B8FEA41" w14:textId="77777777" w:rsidR="006633A2" w:rsidRPr="007E79BB" w:rsidRDefault="006633A2" w:rsidP="006633A2">
      <w:pPr>
        <w:pStyle w:val="CiberStandard"/>
        <w:numPr>
          <w:ilvl w:val="0"/>
          <w:numId w:val="48"/>
        </w:numPr>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 xml:space="preserve">information cannot be accidentally overwritten (e.g. by </w:t>
      </w:r>
      <w:proofErr w:type="gramStart"/>
      <w:r w:rsidRPr="007E79BB">
        <w:rPr>
          <w:rFonts w:asciiTheme="minorHAnsi" w:hAnsiTheme="minorHAnsi" w:cstheme="minorHAnsi"/>
          <w:color w:val="000000" w:themeColor="text1"/>
          <w:sz w:val="24"/>
          <w:szCs w:val="24"/>
          <w:lang w:val="en-US"/>
        </w:rPr>
        <w:t>write</w:t>
      </w:r>
      <w:proofErr w:type="gramEnd"/>
      <w:r w:rsidRPr="007E79BB">
        <w:rPr>
          <w:rFonts w:asciiTheme="minorHAnsi" w:hAnsiTheme="minorHAnsi" w:cstheme="minorHAnsi"/>
          <w:color w:val="000000" w:themeColor="text1"/>
          <w:sz w:val="24"/>
          <w:szCs w:val="24"/>
          <w:lang w:val="en-US"/>
        </w:rPr>
        <w:t>-protecting key fields or files)</w:t>
      </w:r>
    </w:p>
    <w:p w14:paraId="2B1A7E08" w14:textId="77777777" w:rsidR="006633A2" w:rsidRPr="007E79BB" w:rsidRDefault="006633A2" w:rsidP="006633A2">
      <w:pPr>
        <w:pStyle w:val="CiberStandard"/>
        <w:numPr>
          <w:ilvl w:val="0"/>
          <w:numId w:val="48"/>
        </w:numPr>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Changes to important static business information such as customer master data or exchange rates are checked (e.g. by inspecting the content of data records before and after the change)</w:t>
      </w:r>
    </w:p>
    <w:p w14:paraId="3261B826" w14:textId="77777777" w:rsidR="0086706A" w:rsidRPr="007E79BB" w:rsidRDefault="006633A2" w:rsidP="00C25AEF">
      <w:pPr>
        <w:pStyle w:val="CiberStandard"/>
        <w:numPr>
          <w:ilvl w:val="0"/>
          <w:numId w:val="48"/>
        </w:numPr>
        <w:rPr>
          <w:rFonts w:asciiTheme="minorHAnsi" w:hAnsiTheme="minorHAnsi" w:cstheme="minorHAnsi"/>
          <w:color w:val="000000" w:themeColor="text1"/>
          <w:sz w:val="24"/>
          <w:szCs w:val="24"/>
          <w:lang w:val="en-US"/>
        </w:rPr>
      </w:pPr>
      <w:r w:rsidRPr="007E79BB">
        <w:rPr>
          <w:rFonts w:asciiTheme="minorHAnsi" w:hAnsiTheme="minorHAnsi" w:cstheme="minorHAnsi"/>
          <w:color w:val="000000" w:themeColor="text1"/>
          <w:sz w:val="24"/>
          <w:szCs w:val="24"/>
          <w:lang w:val="en-US"/>
        </w:rPr>
        <w:t>unauthorized or incorrect changes to information are detected (e.g. by inspecting change logs, using automatic checksum tools or comparing the data with its original source).</w:t>
      </w:r>
    </w:p>
    <w:sectPr w:rsidR="0086706A" w:rsidRPr="007E79BB"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6DC2F7" w14:textId="77777777" w:rsidR="002E7BD2" w:rsidRDefault="002E7BD2" w:rsidP="008442D8">
      <w:pPr>
        <w:spacing w:after="0" w:line="240" w:lineRule="auto"/>
      </w:pPr>
      <w:r>
        <w:separator/>
      </w:r>
    </w:p>
  </w:endnote>
  <w:endnote w:type="continuationSeparator" w:id="0">
    <w:p w14:paraId="6094EC49" w14:textId="77777777" w:rsidR="002E7BD2" w:rsidRDefault="002E7BD2"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58EE9" w14:textId="1BEBDC79" w:rsidR="00D360C1" w:rsidRPr="007E79BB"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B9EF96D" wp14:editId="4CD3B2D3">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7E79BB">
      <w:rPr>
        <w:color w:val="50A052"/>
        <w:sz w:val="20"/>
        <w:lang w:val="en-US"/>
      </w:rPr>
      <w:t>www.suedvers.de</w:t>
    </w:r>
    <w:r w:rsidRPr="007E79BB">
      <w:rPr>
        <w:color w:val="5B9BD5" w:themeColor="accent5"/>
        <w:sz w:val="20"/>
        <w:lang w:val="en-US"/>
      </w:rPr>
      <w:tab/>
    </w:r>
    <w:r w:rsidR="00FA0291" w:rsidRPr="007E79BB">
      <w:rPr>
        <w:sz w:val="20"/>
        <w:lang w:val="en-US"/>
      </w:rPr>
      <w:t xml:space="preserve">internal </w:t>
    </w:r>
    <w:r w:rsidRPr="007E79BB">
      <w:rPr>
        <w:sz w:val="20"/>
        <w:lang w:val="en-US"/>
      </w:rPr>
      <w:t>- for internal use only</w:t>
    </w:r>
    <w:r w:rsidRPr="007E79BB">
      <w:rPr>
        <w:color w:val="5B9BD5" w:themeColor="accent5"/>
        <w:sz w:val="20"/>
        <w:lang w:val="en-US"/>
      </w:rPr>
      <w:tab/>
    </w:r>
    <w:r w:rsidRPr="007E79BB">
      <w:rPr>
        <w:color w:val="50A052"/>
        <w:sz w:val="20"/>
        <w:lang w:val="en-US"/>
      </w:rPr>
      <w:t>Page</w:t>
    </w:r>
    <w:r w:rsidRPr="006D4A57">
      <w:rPr>
        <w:b/>
        <w:bCs/>
        <w:color w:val="50A052"/>
        <w:sz w:val="20"/>
      </w:rPr>
      <w:fldChar w:fldCharType="begin"/>
    </w:r>
    <w:r w:rsidRPr="007E79BB">
      <w:rPr>
        <w:b/>
        <w:bCs/>
        <w:color w:val="50A052"/>
        <w:sz w:val="20"/>
        <w:lang w:val="en-US"/>
      </w:rPr>
      <w:instrText>PAGE  \* Arabic  \* MERGEFORMAT</w:instrText>
    </w:r>
    <w:r w:rsidRPr="006D4A57">
      <w:rPr>
        <w:b/>
        <w:bCs/>
        <w:color w:val="50A052"/>
        <w:sz w:val="20"/>
      </w:rPr>
      <w:fldChar w:fldCharType="separate"/>
    </w:r>
    <w:r w:rsidRPr="007E79BB">
      <w:rPr>
        <w:b/>
        <w:bCs/>
        <w:color w:val="50A052"/>
        <w:sz w:val="20"/>
        <w:lang w:val="en-US"/>
      </w:rPr>
      <w:t>1</w:t>
    </w:r>
    <w:r w:rsidRPr="006D4A57">
      <w:rPr>
        <w:b/>
        <w:bCs/>
        <w:color w:val="50A052"/>
        <w:sz w:val="20"/>
      </w:rPr>
      <w:fldChar w:fldCharType="end"/>
    </w:r>
    <w:r w:rsidRPr="007E79BB">
      <w:rPr>
        <w:color w:val="50A052"/>
        <w:sz w:val="20"/>
        <w:lang w:val="en-US"/>
      </w:rPr>
      <w:t xml:space="preserve"> from </w:t>
    </w:r>
    <w:r w:rsidRPr="006D4A57">
      <w:rPr>
        <w:b/>
        <w:bCs/>
        <w:color w:val="50A052"/>
        <w:sz w:val="20"/>
      </w:rPr>
      <w:fldChar w:fldCharType="begin"/>
    </w:r>
    <w:r w:rsidRPr="007E79BB">
      <w:rPr>
        <w:b/>
        <w:bCs/>
        <w:color w:val="50A052"/>
        <w:sz w:val="20"/>
        <w:lang w:val="en-US"/>
      </w:rPr>
      <w:instrText>NUMPAGES  \* Arabic  \* MERGEFORMAT</w:instrText>
    </w:r>
    <w:r w:rsidRPr="006D4A57">
      <w:rPr>
        <w:b/>
        <w:bCs/>
        <w:color w:val="50A052"/>
        <w:sz w:val="20"/>
      </w:rPr>
      <w:fldChar w:fldCharType="separate"/>
    </w:r>
    <w:r w:rsidRPr="007E79BB">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5C6AD0" w14:textId="77777777" w:rsidR="002E7BD2" w:rsidRDefault="002E7BD2" w:rsidP="008442D8">
      <w:pPr>
        <w:spacing w:after="0" w:line="240" w:lineRule="auto"/>
      </w:pPr>
      <w:r>
        <w:separator/>
      </w:r>
    </w:p>
  </w:footnote>
  <w:footnote w:type="continuationSeparator" w:id="0">
    <w:p w14:paraId="7E018E9A" w14:textId="77777777" w:rsidR="002E7BD2" w:rsidRDefault="002E7BD2"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8A40253" w14:textId="77777777" w:rsidR="00D360C1" w:rsidRDefault="00D360C1" w:rsidP="00676CE4">
        <w:pPr>
          <w:pStyle w:val="Header"/>
          <w:rPr>
            <w:color w:val="767171" w:themeColor="background2" w:themeShade="80"/>
          </w:rPr>
        </w:pPr>
      </w:p>
      <w:p w14:paraId="56FA1440"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90209E9" wp14:editId="7E43018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8A73A5" w14:paraId="60B2614B" w14:textId="77777777" w:rsidTr="0067748F">
          <w:trPr>
            <w:trHeight w:val="293"/>
            <w:tblHeader/>
          </w:trPr>
          <w:tc>
            <w:tcPr>
              <w:tcW w:w="2405" w:type="dxa"/>
            </w:tcPr>
            <w:p w14:paraId="52E7BCE1" w14:textId="77777777" w:rsidR="00D360C1" w:rsidRDefault="00D360C1" w:rsidP="00676CE4">
              <w:pPr>
                <w:jc w:val="both"/>
              </w:pPr>
              <w:r>
                <w:t xml:space="preserve">Version: </w:t>
              </w:r>
              <w:r w:rsidR="00F50288">
                <w:t>1.0</w:t>
              </w:r>
            </w:p>
            <w:p w14:paraId="1F45F794" w14:textId="77777777" w:rsidR="00AA6EB9" w:rsidRDefault="00AA6EB9" w:rsidP="00676CE4">
              <w:pPr>
                <w:jc w:val="both"/>
              </w:pPr>
            </w:p>
            <w:p w14:paraId="5A37BB8F" w14:textId="77777777" w:rsidR="00D360C1" w:rsidRDefault="00D360C1" w:rsidP="00676CE4">
              <w:pPr>
                <w:jc w:val="both"/>
              </w:pPr>
              <w:r>
                <w:t>29.06.2022</w:t>
              </w:r>
            </w:p>
          </w:tc>
          <w:tc>
            <w:tcPr>
              <w:tcW w:w="4329" w:type="dxa"/>
            </w:tcPr>
            <w:p w14:paraId="27235224" w14:textId="6F523606" w:rsidR="00D360C1" w:rsidRPr="007E79BB" w:rsidRDefault="00D360C1" w:rsidP="00676CE4">
              <w:pPr>
                <w:jc w:val="center"/>
                <w:rPr>
                  <w:lang w:val="en-US"/>
                </w:rPr>
              </w:pPr>
              <w:r w:rsidRPr="007E79BB">
                <w:rPr>
                  <w:lang w:val="en-US"/>
                </w:rPr>
                <w:t xml:space="preserve">Information </w:t>
              </w:r>
              <w:r w:rsidR="007E79BB">
                <w:rPr>
                  <w:lang w:val="en-US"/>
                </w:rPr>
                <w:t>S</w:t>
              </w:r>
              <w:r w:rsidRPr="007E79BB">
                <w:rPr>
                  <w:lang w:val="en-US"/>
                </w:rPr>
                <w:t>ecurity</w:t>
              </w:r>
            </w:p>
            <w:p w14:paraId="1112E5DB" w14:textId="77777777" w:rsidR="00D360C1" w:rsidRPr="007E79BB" w:rsidRDefault="00D360C1" w:rsidP="00676CE4">
              <w:pPr>
                <w:jc w:val="center"/>
                <w:rPr>
                  <w:lang w:val="en-US"/>
                </w:rPr>
              </w:pPr>
            </w:p>
            <w:p w14:paraId="1D08AD92" w14:textId="149A5469" w:rsidR="00D360C1" w:rsidRPr="007E79BB" w:rsidRDefault="007E79BB" w:rsidP="00676CE4">
              <w:pPr>
                <w:jc w:val="center"/>
                <w:rPr>
                  <w:lang w:val="en-US"/>
                </w:rPr>
              </w:pPr>
              <w:r>
                <w:rPr>
                  <w:lang w:val="en-US"/>
                </w:rPr>
                <w:t xml:space="preserve">Security Policy </w:t>
              </w:r>
              <w:r w:rsidR="00314E19" w:rsidRPr="007E79BB">
                <w:rPr>
                  <w:lang w:val="en-US"/>
                </w:rPr>
                <w:t>Business Applications</w:t>
              </w:r>
            </w:p>
          </w:tc>
          <w:tc>
            <w:tcPr>
              <w:tcW w:w="2328" w:type="dxa"/>
            </w:tcPr>
            <w:p w14:paraId="70F7778D" w14:textId="77777777" w:rsidR="00D360C1" w:rsidRPr="007E79BB" w:rsidRDefault="00D360C1" w:rsidP="00676CE4">
              <w:pPr>
                <w:jc w:val="both"/>
                <w:rPr>
                  <w:lang w:val="en-US"/>
                </w:rPr>
              </w:pPr>
            </w:p>
          </w:tc>
        </w:tr>
      </w:tbl>
      <w:p w14:paraId="364B6ADD"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688ED5"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293C68EF"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925AFD" w14:textId="77777777" w:rsidR="00D360C1" w:rsidRPr="007E79BB"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080159A" wp14:editId="7CC9A3B0">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79BB">
      <w:rPr>
        <w:rFonts w:ascii="Pusia Light" w:eastAsia="Times New Roman" w:hAnsi="Pusia Light" w:cs="Pusia Light"/>
        <w:color w:val="00A24C"/>
        <w:spacing w:val="9"/>
        <w:sz w:val="26"/>
        <w:lang w:val="en-US"/>
      </w:rPr>
      <w:t xml:space="preserve">Insurance </w:t>
    </w:r>
    <w:r w:rsidRPr="007E79BB">
      <w:rPr>
        <w:rFonts w:ascii="Pusia Light" w:eastAsia="Times New Roman" w:hAnsi="Pusia Light" w:cs="Pusia Light"/>
        <w:color w:val="00A24C"/>
        <w:sz w:val="26"/>
        <w:lang w:val="en-US"/>
      </w:rPr>
      <w:t xml:space="preserve">and risk management Credit and </w:t>
    </w:r>
    <w:r w:rsidRPr="007E79BB">
      <w:rPr>
        <w:rFonts w:ascii="Pusia Light" w:eastAsia="Times New Roman" w:hAnsi="Pusia Light" w:cs="Pusia Light"/>
        <w:color w:val="00A24C"/>
        <w:spacing w:val="10"/>
        <w:sz w:val="26"/>
        <w:lang w:val="en-US"/>
      </w:rPr>
      <w:t xml:space="preserve">guarantee management </w:t>
    </w:r>
    <w:r w:rsidRPr="007E79BB">
      <w:rPr>
        <w:rFonts w:ascii="Pusia Light" w:eastAsia="Times New Roman" w:hAnsi="Pusia Light" w:cs="Pusia Light"/>
        <w:color w:val="00A24C"/>
        <w:sz w:val="26"/>
        <w:lang w:val="en-US"/>
      </w:rPr>
      <w:t>SÜDVERS International</w:t>
    </w:r>
  </w:p>
  <w:p w14:paraId="42B95E4C"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5C6360E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6B8948D8"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807893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74166683" o:spid="_x0000_i1025" type="#_x0000_t75" style="width:18.75pt;height:21pt;visibility:visible;mso-wrap-style:square">
            <v:imagedata r:id="rId1" o:title=""/>
          </v:shape>
        </w:pict>
      </mc:Choice>
      <mc:Fallback>
        <w:drawing>
          <wp:inline distT="0" distB="0" distL="0" distR="0" wp14:anchorId="536ECDB3" wp14:editId="5CD63B72">
            <wp:extent cx="238125" cy="266700"/>
            <wp:effectExtent l="0" t="0" r="0" b="0"/>
            <wp:docPr id="2046332284" name="Grafik 1674166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8125" cy="266700"/>
                    </a:xfrm>
                    <a:prstGeom prst="rect">
                      <a:avLst/>
                    </a:prstGeom>
                    <a:noFill/>
                    <a:ln>
                      <a:noFill/>
                    </a:ln>
                  </pic:spPr>
                </pic:pic>
              </a:graphicData>
            </a:graphic>
          </wp:inline>
        </w:drawing>
      </mc:Fallback>
    </mc:AlternateContent>
  </w:numPicBullet>
  <w:abstractNum w:abstractNumId="0" w15:restartNumberingAfterBreak="0">
    <w:nsid w:val="031D2AD5"/>
    <w:multiLevelType w:val="hybridMultilevel"/>
    <w:tmpl w:val="E1947D5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 w15:restartNumberingAfterBreak="0">
    <w:nsid w:val="040F6634"/>
    <w:multiLevelType w:val="hybridMultilevel"/>
    <w:tmpl w:val="55EE1B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00029A"/>
    <w:multiLevelType w:val="hybridMultilevel"/>
    <w:tmpl w:val="D728B77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0C2B0D54"/>
    <w:multiLevelType w:val="hybridMultilevel"/>
    <w:tmpl w:val="EEC48B8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5" w15:restartNumberingAfterBreak="0">
    <w:nsid w:val="0D2B6B9C"/>
    <w:multiLevelType w:val="hybridMultilevel"/>
    <w:tmpl w:val="F78C72E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6" w15:restartNumberingAfterBreak="0">
    <w:nsid w:val="0D5C3A4C"/>
    <w:multiLevelType w:val="hybridMultilevel"/>
    <w:tmpl w:val="6878648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7" w15:restartNumberingAfterBreak="0">
    <w:nsid w:val="11C72231"/>
    <w:multiLevelType w:val="hybridMultilevel"/>
    <w:tmpl w:val="EB3A933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8" w15:restartNumberingAfterBreak="0">
    <w:nsid w:val="1C0933A2"/>
    <w:multiLevelType w:val="hybridMultilevel"/>
    <w:tmpl w:val="0BDE892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9" w15:restartNumberingAfterBreak="0">
    <w:nsid w:val="21A43A22"/>
    <w:multiLevelType w:val="hybridMultilevel"/>
    <w:tmpl w:val="B7002D9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0" w15:restartNumberingAfterBreak="0">
    <w:nsid w:val="233E35BA"/>
    <w:multiLevelType w:val="hybridMultilevel"/>
    <w:tmpl w:val="D6063DC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1" w15:restartNumberingAfterBreak="0">
    <w:nsid w:val="23C45131"/>
    <w:multiLevelType w:val="hybridMultilevel"/>
    <w:tmpl w:val="15A6CFB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2" w15:restartNumberingAfterBreak="0">
    <w:nsid w:val="2BD959EF"/>
    <w:multiLevelType w:val="hybridMultilevel"/>
    <w:tmpl w:val="DAEC2C9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3"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4" w15:restartNumberingAfterBreak="0">
    <w:nsid w:val="2E49655B"/>
    <w:multiLevelType w:val="hybridMultilevel"/>
    <w:tmpl w:val="4064BA4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5" w15:restartNumberingAfterBreak="0">
    <w:nsid w:val="2E536597"/>
    <w:multiLevelType w:val="hybridMultilevel"/>
    <w:tmpl w:val="511CFE2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6" w15:restartNumberingAfterBreak="0">
    <w:nsid w:val="314F54E8"/>
    <w:multiLevelType w:val="hybridMultilevel"/>
    <w:tmpl w:val="136EBC6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7" w15:restartNumberingAfterBreak="0">
    <w:nsid w:val="370D37F3"/>
    <w:multiLevelType w:val="hybridMultilevel"/>
    <w:tmpl w:val="4080EDF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8" w15:restartNumberingAfterBreak="0">
    <w:nsid w:val="397A35F2"/>
    <w:multiLevelType w:val="hybridMultilevel"/>
    <w:tmpl w:val="7652BE1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19" w15:restartNumberingAfterBreak="0">
    <w:nsid w:val="3D8274DC"/>
    <w:multiLevelType w:val="hybridMultilevel"/>
    <w:tmpl w:val="CF30132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0" w15:restartNumberingAfterBreak="0">
    <w:nsid w:val="3DC742B1"/>
    <w:multiLevelType w:val="hybridMultilevel"/>
    <w:tmpl w:val="7CBCD31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1" w15:restartNumberingAfterBreak="0">
    <w:nsid w:val="3EAF6EE5"/>
    <w:multiLevelType w:val="hybridMultilevel"/>
    <w:tmpl w:val="142635F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2" w15:restartNumberingAfterBreak="0">
    <w:nsid w:val="3EC00F5B"/>
    <w:multiLevelType w:val="hybridMultilevel"/>
    <w:tmpl w:val="809E950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3"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4" w15:restartNumberingAfterBreak="0">
    <w:nsid w:val="40571224"/>
    <w:multiLevelType w:val="hybridMultilevel"/>
    <w:tmpl w:val="542696F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5" w15:restartNumberingAfterBreak="0">
    <w:nsid w:val="42283FCE"/>
    <w:multiLevelType w:val="hybridMultilevel"/>
    <w:tmpl w:val="1CD461E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6" w15:restartNumberingAfterBreak="0">
    <w:nsid w:val="426859EA"/>
    <w:multiLevelType w:val="hybridMultilevel"/>
    <w:tmpl w:val="76B22F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7" w15:restartNumberingAfterBreak="0">
    <w:nsid w:val="43DB5876"/>
    <w:multiLevelType w:val="hybridMultilevel"/>
    <w:tmpl w:val="F09C178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8" w15:restartNumberingAfterBreak="0">
    <w:nsid w:val="46043D85"/>
    <w:multiLevelType w:val="hybridMultilevel"/>
    <w:tmpl w:val="CB1A19F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9" w15:restartNumberingAfterBreak="0">
    <w:nsid w:val="46660C28"/>
    <w:multiLevelType w:val="hybridMultilevel"/>
    <w:tmpl w:val="23CC8E5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0"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4E1C520A"/>
    <w:multiLevelType w:val="hybridMultilevel"/>
    <w:tmpl w:val="0122E92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2" w15:restartNumberingAfterBreak="0">
    <w:nsid w:val="52683360"/>
    <w:multiLevelType w:val="hybridMultilevel"/>
    <w:tmpl w:val="72FA7DC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3" w15:restartNumberingAfterBreak="0">
    <w:nsid w:val="548B136B"/>
    <w:multiLevelType w:val="hybridMultilevel"/>
    <w:tmpl w:val="643E275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4" w15:restartNumberingAfterBreak="0">
    <w:nsid w:val="554D371A"/>
    <w:multiLevelType w:val="hybridMultilevel"/>
    <w:tmpl w:val="9A4CD47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5" w15:restartNumberingAfterBreak="0">
    <w:nsid w:val="57011183"/>
    <w:multiLevelType w:val="hybridMultilevel"/>
    <w:tmpl w:val="0DDE7D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6" w15:restartNumberingAfterBreak="0">
    <w:nsid w:val="57A5274E"/>
    <w:multiLevelType w:val="hybridMultilevel"/>
    <w:tmpl w:val="0F36F9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7" w15:restartNumberingAfterBreak="0">
    <w:nsid w:val="5C351DC9"/>
    <w:multiLevelType w:val="hybridMultilevel"/>
    <w:tmpl w:val="B9185D5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8" w15:restartNumberingAfterBreak="0">
    <w:nsid w:val="5CF7492B"/>
    <w:multiLevelType w:val="hybridMultilevel"/>
    <w:tmpl w:val="908E2A1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9" w15:restartNumberingAfterBreak="0">
    <w:nsid w:val="5EC32C25"/>
    <w:multiLevelType w:val="hybridMultilevel"/>
    <w:tmpl w:val="66DEE29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0" w15:restartNumberingAfterBreak="0">
    <w:nsid w:val="63BC601D"/>
    <w:multiLevelType w:val="hybridMultilevel"/>
    <w:tmpl w:val="220EF39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1" w15:restartNumberingAfterBreak="0">
    <w:nsid w:val="65512584"/>
    <w:multiLevelType w:val="hybridMultilevel"/>
    <w:tmpl w:val="F936352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2" w15:restartNumberingAfterBreak="0">
    <w:nsid w:val="69FC3E99"/>
    <w:multiLevelType w:val="hybridMultilevel"/>
    <w:tmpl w:val="440CCE0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3" w15:restartNumberingAfterBreak="0">
    <w:nsid w:val="705D6DB5"/>
    <w:multiLevelType w:val="hybridMultilevel"/>
    <w:tmpl w:val="EF8EDF3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4" w15:restartNumberingAfterBreak="0">
    <w:nsid w:val="70954476"/>
    <w:multiLevelType w:val="hybridMultilevel"/>
    <w:tmpl w:val="4FC0EE3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5" w15:restartNumberingAfterBreak="0">
    <w:nsid w:val="765F6FCF"/>
    <w:multiLevelType w:val="hybridMultilevel"/>
    <w:tmpl w:val="4F18DAB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6" w15:restartNumberingAfterBreak="0">
    <w:nsid w:val="7B466E40"/>
    <w:multiLevelType w:val="hybridMultilevel"/>
    <w:tmpl w:val="CFA22CB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num w:numId="1" w16cid:durableId="1771731246">
    <w:abstractNumId w:val="23"/>
  </w:num>
  <w:num w:numId="2" w16cid:durableId="232392273">
    <w:abstractNumId w:val="13"/>
  </w:num>
  <w:num w:numId="3" w16cid:durableId="804664460">
    <w:abstractNumId w:val="2"/>
  </w:num>
  <w:num w:numId="4" w16cid:durableId="20348461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708653430">
    <w:abstractNumId w:val="43"/>
  </w:num>
  <w:num w:numId="6" w16cid:durableId="645858276">
    <w:abstractNumId w:val="38"/>
  </w:num>
  <w:num w:numId="7" w16cid:durableId="1076711111">
    <w:abstractNumId w:val="7"/>
  </w:num>
  <w:num w:numId="8" w16cid:durableId="975720716">
    <w:abstractNumId w:val="34"/>
  </w:num>
  <w:num w:numId="9" w16cid:durableId="1798182023">
    <w:abstractNumId w:val="29"/>
  </w:num>
  <w:num w:numId="10" w16cid:durableId="1855682411">
    <w:abstractNumId w:val="27"/>
  </w:num>
  <w:num w:numId="11" w16cid:durableId="2006739776">
    <w:abstractNumId w:val="21"/>
  </w:num>
  <w:num w:numId="12" w16cid:durableId="244148794">
    <w:abstractNumId w:val="1"/>
  </w:num>
  <w:num w:numId="13" w16cid:durableId="380060241">
    <w:abstractNumId w:val="11"/>
  </w:num>
  <w:num w:numId="14" w16cid:durableId="1557816465">
    <w:abstractNumId w:val="40"/>
  </w:num>
  <w:num w:numId="15" w16cid:durableId="22873622">
    <w:abstractNumId w:val="33"/>
  </w:num>
  <w:num w:numId="16" w16cid:durableId="805779072">
    <w:abstractNumId w:val="10"/>
  </w:num>
  <w:num w:numId="17" w16cid:durableId="831674526">
    <w:abstractNumId w:val="28"/>
  </w:num>
  <w:num w:numId="18" w16cid:durableId="107048894">
    <w:abstractNumId w:val="24"/>
  </w:num>
  <w:num w:numId="19" w16cid:durableId="1307859360">
    <w:abstractNumId w:val="22"/>
  </w:num>
  <w:num w:numId="20" w16cid:durableId="1519659471">
    <w:abstractNumId w:val="35"/>
  </w:num>
  <w:num w:numId="21" w16cid:durableId="522477526">
    <w:abstractNumId w:val="16"/>
  </w:num>
  <w:num w:numId="22" w16cid:durableId="2118327609">
    <w:abstractNumId w:val="31"/>
  </w:num>
  <w:num w:numId="23" w16cid:durableId="1990134849">
    <w:abstractNumId w:val="36"/>
  </w:num>
  <w:num w:numId="24" w16cid:durableId="1623341942">
    <w:abstractNumId w:val="3"/>
  </w:num>
  <w:num w:numId="25" w16cid:durableId="2026864588">
    <w:abstractNumId w:val="9"/>
  </w:num>
  <w:num w:numId="26" w16cid:durableId="110376957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27" w16cid:durableId="484669168">
    <w:abstractNumId w:val="0"/>
  </w:num>
  <w:num w:numId="28" w16cid:durableId="891308607">
    <w:abstractNumId w:val="25"/>
  </w:num>
  <w:num w:numId="29" w16cid:durableId="1091927298">
    <w:abstractNumId w:val="20"/>
  </w:num>
  <w:num w:numId="30" w16cid:durableId="1979143114">
    <w:abstractNumId w:val="4"/>
  </w:num>
  <w:num w:numId="31" w16cid:durableId="29260514">
    <w:abstractNumId w:val="39"/>
  </w:num>
  <w:num w:numId="32" w16cid:durableId="500588466">
    <w:abstractNumId w:val="46"/>
  </w:num>
  <w:num w:numId="33" w16cid:durableId="1136290754">
    <w:abstractNumId w:val="41"/>
  </w:num>
  <w:num w:numId="34" w16cid:durableId="1742173563">
    <w:abstractNumId w:val="5"/>
  </w:num>
  <w:num w:numId="35" w16cid:durableId="185871599">
    <w:abstractNumId w:val="18"/>
  </w:num>
  <w:num w:numId="36" w16cid:durableId="1500392085">
    <w:abstractNumId w:val="42"/>
  </w:num>
  <w:num w:numId="37" w16cid:durableId="60910159">
    <w:abstractNumId w:val="8"/>
  </w:num>
  <w:num w:numId="38" w16cid:durableId="463742751">
    <w:abstractNumId w:val="15"/>
  </w:num>
  <w:num w:numId="39" w16cid:durableId="1539048232">
    <w:abstractNumId w:val="37"/>
  </w:num>
  <w:num w:numId="40" w16cid:durableId="2047946856">
    <w:abstractNumId w:val="19"/>
  </w:num>
  <w:num w:numId="41" w16cid:durableId="1854492533">
    <w:abstractNumId w:val="6"/>
  </w:num>
  <w:num w:numId="42" w16cid:durableId="674840793">
    <w:abstractNumId w:val="45"/>
  </w:num>
  <w:num w:numId="43" w16cid:durableId="1826165827">
    <w:abstractNumId w:val="17"/>
  </w:num>
  <w:num w:numId="44" w16cid:durableId="190538552">
    <w:abstractNumId w:val="44"/>
  </w:num>
  <w:num w:numId="45" w16cid:durableId="1924142903">
    <w:abstractNumId w:val="12"/>
  </w:num>
  <w:num w:numId="46" w16cid:durableId="435827418">
    <w:abstractNumId w:val="32"/>
  </w:num>
  <w:num w:numId="47" w16cid:durableId="127012593">
    <w:abstractNumId w:val="14"/>
  </w:num>
  <w:num w:numId="48" w16cid:durableId="1323704335">
    <w:abstractNumId w:val="2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3B1E"/>
    <w:rsid w:val="00080742"/>
    <w:rsid w:val="00084508"/>
    <w:rsid w:val="000A3E13"/>
    <w:rsid w:val="0013639E"/>
    <w:rsid w:val="00166FC3"/>
    <w:rsid w:val="001F33CE"/>
    <w:rsid w:val="002469D5"/>
    <w:rsid w:val="002614D4"/>
    <w:rsid w:val="00264C53"/>
    <w:rsid w:val="002C6D49"/>
    <w:rsid w:val="002E7BD2"/>
    <w:rsid w:val="002F168E"/>
    <w:rsid w:val="002F6B6A"/>
    <w:rsid w:val="00313826"/>
    <w:rsid w:val="00314E19"/>
    <w:rsid w:val="00326121"/>
    <w:rsid w:val="00382939"/>
    <w:rsid w:val="00390DC2"/>
    <w:rsid w:val="003C230D"/>
    <w:rsid w:val="003C644D"/>
    <w:rsid w:val="003D108E"/>
    <w:rsid w:val="00402FAD"/>
    <w:rsid w:val="00442506"/>
    <w:rsid w:val="00447602"/>
    <w:rsid w:val="004B5D50"/>
    <w:rsid w:val="004B60C6"/>
    <w:rsid w:val="004C4908"/>
    <w:rsid w:val="005357D0"/>
    <w:rsid w:val="005838D3"/>
    <w:rsid w:val="005B3CFF"/>
    <w:rsid w:val="005B7A9B"/>
    <w:rsid w:val="005C63FC"/>
    <w:rsid w:val="005D359A"/>
    <w:rsid w:val="005F53CF"/>
    <w:rsid w:val="006633A2"/>
    <w:rsid w:val="00676CE4"/>
    <w:rsid w:val="0067748F"/>
    <w:rsid w:val="006918F4"/>
    <w:rsid w:val="006D4A57"/>
    <w:rsid w:val="00701608"/>
    <w:rsid w:val="00730B5A"/>
    <w:rsid w:val="00732C44"/>
    <w:rsid w:val="00743B2C"/>
    <w:rsid w:val="00770280"/>
    <w:rsid w:val="007927D5"/>
    <w:rsid w:val="007C5209"/>
    <w:rsid w:val="007E79BB"/>
    <w:rsid w:val="007F3ACE"/>
    <w:rsid w:val="0083396B"/>
    <w:rsid w:val="008442D8"/>
    <w:rsid w:val="0086706A"/>
    <w:rsid w:val="008734B0"/>
    <w:rsid w:val="00877B2F"/>
    <w:rsid w:val="00893DD2"/>
    <w:rsid w:val="00897A21"/>
    <w:rsid w:val="008A37CE"/>
    <w:rsid w:val="008A73A5"/>
    <w:rsid w:val="008B5E78"/>
    <w:rsid w:val="008E6550"/>
    <w:rsid w:val="009133B5"/>
    <w:rsid w:val="0091636C"/>
    <w:rsid w:val="009401B2"/>
    <w:rsid w:val="00947404"/>
    <w:rsid w:val="009A4B26"/>
    <w:rsid w:val="009B542E"/>
    <w:rsid w:val="009E5C8A"/>
    <w:rsid w:val="009E66A2"/>
    <w:rsid w:val="009E7552"/>
    <w:rsid w:val="00A34A9D"/>
    <w:rsid w:val="00AA6EB9"/>
    <w:rsid w:val="00AD08BE"/>
    <w:rsid w:val="00AF5306"/>
    <w:rsid w:val="00B16158"/>
    <w:rsid w:val="00B16528"/>
    <w:rsid w:val="00B72638"/>
    <w:rsid w:val="00BA1994"/>
    <w:rsid w:val="00BC31DA"/>
    <w:rsid w:val="00C25AEF"/>
    <w:rsid w:val="00C27226"/>
    <w:rsid w:val="00C338D6"/>
    <w:rsid w:val="00C83225"/>
    <w:rsid w:val="00C83280"/>
    <w:rsid w:val="00C96D26"/>
    <w:rsid w:val="00CA2470"/>
    <w:rsid w:val="00CB474E"/>
    <w:rsid w:val="00D11606"/>
    <w:rsid w:val="00D360C1"/>
    <w:rsid w:val="00DE311A"/>
    <w:rsid w:val="00DF769F"/>
    <w:rsid w:val="00E00A9D"/>
    <w:rsid w:val="00E34292"/>
    <w:rsid w:val="00E44793"/>
    <w:rsid w:val="00E50BCA"/>
    <w:rsid w:val="00E81E60"/>
    <w:rsid w:val="00EB6018"/>
    <w:rsid w:val="00EE7EC4"/>
    <w:rsid w:val="00F50288"/>
    <w:rsid w:val="00FA0291"/>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AE23BA"/>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646596458">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B10B8E6C7F214C9E885E6C02BF320966"/>
        <w:category>
          <w:name w:val="Allgemein"/>
          <w:gallery w:val="placeholder"/>
        </w:category>
        <w:types>
          <w:type w:val="bbPlcHdr"/>
        </w:types>
        <w:behaviors>
          <w:behavior w:val="content"/>
        </w:behaviors>
        <w:guid w:val="{F8B4F315-B8B3-4CE8-97D1-A16A49830C3D}"/>
      </w:docPartPr>
      <w:docPartBody>
        <w:p w:rsidR="00D23A2A" w:rsidRDefault="00D23A2A" w:rsidP="00D23A2A">
          <w:pPr>
            <w:pStyle w:val="B10B8E6C7F214C9E885E6C02BF320966"/>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264C53"/>
    <w:rsid w:val="00382939"/>
    <w:rsid w:val="004163C2"/>
    <w:rsid w:val="005428CA"/>
    <w:rsid w:val="00544ED4"/>
    <w:rsid w:val="005B7A9B"/>
    <w:rsid w:val="006C0FC9"/>
    <w:rsid w:val="00707110"/>
    <w:rsid w:val="0091636C"/>
    <w:rsid w:val="00D23A2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23A2A"/>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B10B8E6C7F214C9E885E6C02BF320966">
    <w:name w:val="B10B8E6C7F214C9E885E6C02BF320966"/>
    <w:rsid w:val="00D23A2A"/>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31B1FB-C998-4D46-B755-E9D4AD963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1858</Words>
  <Characters>10591</Characters>
  <Application>Microsoft Office Word</Application>
  <DocSecurity>0</DocSecurity>
  <Lines>88</Lines>
  <Paragraphs>24</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12425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docId:A8E1D8F6B7044D071CFBB689D5849BAC</cp:keywords>
  <dc:description/>
  <cp:lastModifiedBy>Dirk Franken</cp:lastModifiedBy>
  <cp:revision>12</cp:revision>
  <dcterms:created xsi:type="dcterms:W3CDTF">2022-07-04T07:20:00Z</dcterms:created>
  <dcterms:modified xsi:type="dcterms:W3CDTF">2025-06-25T12:56:00Z</dcterms:modified>
</cp:coreProperties>
</file>